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514" w:rsidRPr="00C71728" w:rsidRDefault="00044514" w:rsidP="00044514">
      <w:pPr>
        <w:spacing w:line="276" w:lineRule="auto"/>
        <w:jc w:val="center"/>
        <w:rPr>
          <w:rFonts w:cstheme="minorHAnsi"/>
          <w:b/>
        </w:rPr>
      </w:pPr>
      <w:r w:rsidRPr="00C71728">
        <w:rPr>
          <w:rFonts w:cstheme="minorHAnsi"/>
          <w:b/>
          <w:noProof/>
        </w:rPr>
        <w:drawing>
          <wp:inline distT="0" distB="0" distL="0" distR="0" wp14:anchorId="0BA9954B" wp14:editId="03D12701">
            <wp:extent cx="1300480" cy="1300480"/>
            <wp:effectExtent l="0" t="0" r="0" b="0"/>
            <wp:docPr id="1" name="Рисунок 1" descr="Palata_logo_Color Итог 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ta_logo_Color Итог м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514" w:rsidRPr="00C71728" w:rsidRDefault="00044514" w:rsidP="00044514">
      <w:pPr>
        <w:spacing w:line="276" w:lineRule="auto"/>
        <w:jc w:val="center"/>
        <w:rPr>
          <w:rFonts w:cstheme="minorHAnsi"/>
          <w:b/>
        </w:rPr>
      </w:pPr>
    </w:p>
    <w:p w:rsidR="00044514" w:rsidRPr="00C71728" w:rsidRDefault="00044514" w:rsidP="00044514">
      <w:pPr>
        <w:spacing w:line="276" w:lineRule="auto"/>
        <w:jc w:val="center"/>
        <w:rPr>
          <w:rFonts w:ascii="Calibri" w:hAnsi="Calibri" w:cstheme="minorHAnsi"/>
          <w:b/>
          <w:color w:val="FF0000"/>
        </w:rPr>
      </w:pPr>
      <w:r w:rsidRPr="00C71728">
        <w:rPr>
          <w:rFonts w:ascii="Calibri" w:hAnsi="Calibri" w:cstheme="minorHAnsi"/>
          <w:b/>
          <w:color w:val="FF0000"/>
        </w:rPr>
        <w:t>ИНФОРМАЦИОННЫЙ ДАЙДЖЕСТ</w:t>
      </w:r>
    </w:p>
    <w:p w:rsidR="00044514" w:rsidRPr="00C71728" w:rsidRDefault="00044514" w:rsidP="00044514">
      <w:pPr>
        <w:spacing w:line="276" w:lineRule="auto"/>
        <w:jc w:val="center"/>
        <w:rPr>
          <w:rFonts w:ascii="Calibri" w:hAnsi="Calibri" w:cstheme="minorHAnsi"/>
          <w:b/>
          <w:color w:val="FF0000"/>
        </w:rPr>
      </w:pPr>
      <w:r w:rsidRPr="00C71728">
        <w:rPr>
          <w:rFonts w:ascii="Calibri" w:hAnsi="Calibri" w:cstheme="minorHAnsi"/>
          <w:b/>
          <w:color w:val="FF0000"/>
        </w:rPr>
        <w:t>(период с 2</w:t>
      </w:r>
      <w:r>
        <w:rPr>
          <w:rFonts w:ascii="Calibri" w:hAnsi="Calibri" w:cstheme="minorHAnsi"/>
          <w:b/>
          <w:color w:val="FF0000"/>
        </w:rPr>
        <w:t>8</w:t>
      </w:r>
      <w:r w:rsidRPr="00C71728">
        <w:rPr>
          <w:rFonts w:ascii="Calibri" w:hAnsi="Calibri" w:cstheme="minorHAnsi"/>
          <w:b/>
          <w:color w:val="FF0000"/>
        </w:rPr>
        <w:t xml:space="preserve"> августа</w:t>
      </w:r>
      <w:r>
        <w:rPr>
          <w:rFonts w:ascii="Calibri" w:hAnsi="Calibri" w:cstheme="minorHAnsi"/>
          <w:b/>
          <w:color w:val="FF0000"/>
        </w:rPr>
        <w:t xml:space="preserve"> по 4 сентября </w:t>
      </w:r>
      <w:bookmarkStart w:id="0" w:name="_GoBack"/>
      <w:bookmarkEnd w:id="0"/>
      <w:r w:rsidRPr="00C71728">
        <w:rPr>
          <w:rFonts w:ascii="Calibri" w:hAnsi="Calibri" w:cstheme="minorHAnsi"/>
          <w:b/>
          <w:color w:val="FF0000"/>
        </w:rPr>
        <w:t xml:space="preserve"> 2023)</w:t>
      </w:r>
    </w:p>
    <w:p w:rsidR="00044514" w:rsidRDefault="00044514" w:rsidP="00044514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044514" w:rsidRDefault="00044514" w:rsidP="00044514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D31328" w:rsidRPr="00044514" w:rsidRDefault="005106F4" w:rsidP="00044514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044514">
        <w:rPr>
          <w:rFonts w:ascii="Calibri" w:hAnsi="Calibri" w:cs="Calibri"/>
          <w:b/>
          <w:color w:val="FF0000"/>
          <w:sz w:val="24"/>
          <w:szCs w:val="24"/>
        </w:rPr>
        <w:t>ПРАВИТЕЛЬСТВО/ГД</w:t>
      </w:r>
    </w:p>
    <w:p w:rsidR="005106F4" w:rsidRPr="00044514" w:rsidRDefault="005106F4" w:rsidP="00044514">
      <w:pPr>
        <w:jc w:val="both"/>
        <w:rPr>
          <w:rFonts w:ascii="Calibri" w:hAnsi="Calibri" w:cs="Calibri"/>
          <w:b/>
          <w:sz w:val="24"/>
          <w:szCs w:val="24"/>
        </w:rPr>
      </w:pPr>
      <w:r w:rsidRPr="00044514">
        <w:rPr>
          <w:rFonts w:ascii="Calibri" w:hAnsi="Calibri" w:cs="Calibri"/>
          <w:b/>
          <w:sz w:val="24"/>
          <w:szCs w:val="24"/>
        </w:rPr>
        <w:t>В Госдуму внесут законопроект о бесплатных лекарствах для пенсионеров</w:t>
      </w:r>
    </w:p>
    <w:p w:rsidR="005106F4" w:rsidRPr="00044514" w:rsidRDefault="005106F4" w:rsidP="00044514">
      <w:pPr>
        <w:jc w:val="both"/>
        <w:rPr>
          <w:rFonts w:ascii="Calibri" w:hAnsi="Calibri" w:cs="Calibri"/>
          <w:sz w:val="24"/>
          <w:szCs w:val="24"/>
        </w:rPr>
      </w:pPr>
      <w:r w:rsidRPr="00044514">
        <w:rPr>
          <w:rFonts w:ascii="Calibri" w:hAnsi="Calibri" w:cs="Calibri"/>
          <w:sz w:val="24"/>
          <w:szCs w:val="24"/>
        </w:rPr>
        <w:t xml:space="preserve">В Госдуму будет внесен законопроект, которым предлагается предусмотреть возможность получения бесплатных лекарств для некоторых категорий россиян по ОМС. Об этом в своем аккаунте в </w:t>
      </w:r>
      <w:proofErr w:type="spellStart"/>
      <w:r w:rsidRPr="00044514">
        <w:rPr>
          <w:rFonts w:ascii="Calibri" w:hAnsi="Calibri" w:cs="Calibri"/>
          <w:sz w:val="24"/>
          <w:szCs w:val="24"/>
        </w:rPr>
        <w:t>соцсетях</w:t>
      </w:r>
      <w:proofErr w:type="spellEnd"/>
      <w:r w:rsidRPr="00044514">
        <w:rPr>
          <w:rFonts w:ascii="Calibri" w:hAnsi="Calibri" w:cs="Calibri"/>
          <w:sz w:val="24"/>
          <w:szCs w:val="24"/>
        </w:rPr>
        <w:t xml:space="preserve"> написал вице-спикер Государственной Думы Борис </w:t>
      </w:r>
      <w:proofErr w:type="spellStart"/>
      <w:r w:rsidRPr="00044514">
        <w:rPr>
          <w:rFonts w:ascii="Calibri" w:hAnsi="Calibri" w:cs="Calibri"/>
          <w:sz w:val="24"/>
          <w:szCs w:val="24"/>
        </w:rPr>
        <w:t>Чернышов</w:t>
      </w:r>
      <w:proofErr w:type="spellEnd"/>
      <w:r w:rsidRPr="00044514">
        <w:rPr>
          <w:rFonts w:ascii="Calibri" w:hAnsi="Calibri" w:cs="Calibri"/>
          <w:sz w:val="24"/>
          <w:szCs w:val="24"/>
        </w:rPr>
        <w:t>.</w:t>
      </w:r>
    </w:p>
    <w:p w:rsidR="005106F4" w:rsidRPr="00044514" w:rsidRDefault="005106F4" w:rsidP="00044514">
      <w:pPr>
        <w:jc w:val="both"/>
        <w:rPr>
          <w:rFonts w:ascii="Calibri" w:hAnsi="Calibri" w:cs="Calibri"/>
          <w:sz w:val="24"/>
          <w:szCs w:val="24"/>
        </w:rPr>
      </w:pPr>
      <w:r w:rsidRPr="00044514">
        <w:rPr>
          <w:rFonts w:ascii="Calibri" w:hAnsi="Calibri" w:cs="Calibri"/>
          <w:sz w:val="24"/>
          <w:szCs w:val="24"/>
        </w:rPr>
        <w:t xml:space="preserve">Документом предлагается внедрить систему обязательного лекарственного страхования. В Госдуму он должен быть внесен осенью. </w:t>
      </w:r>
    </w:p>
    <w:p w:rsidR="005106F4" w:rsidRPr="00044514" w:rsidRDefault="005106F4" w:rsidP="00044514">
      <w:pPr>
        <w:jc w:val="both"/>
        <w:rPr>
          <w:rFonts w:ascii="Calibri" w:hAnsi="Calibri" w:cs="Calibri"/>
          <w:sz w:val="24"/>
          <w:szCs w:val="24"/>
        </w:rPr>
      </w:pPr>
      <w:r w:rsidRPr="00044514">
        <w:rPr>
          <w:rFonts w:ascii="Calibri" w:hAnsi="Calibri" w:cs="Calibri"/>
          <w:sz w:val="24"/>
          <w:szCs w:val="24"/>
        </w:rPr>
        <w:t>Согласно инициативе, полностью бесплатные лекарства положены людям с низкими доходами, безработным, пенсионерам, несовершеннолетним, а также страдающим хроническими заболеваниями. Для остальных должна предоставляться скидка, размер которой зависит от группы препарата или прав на льготы. Компенсировать затраты предлагается за счет Фонда обязательного медицинского страхования.</w:t>
      </w:r>
    </w:p>
    <w:p w:rsidR="005106F4" w:rsidRPr="00044514" w:rsidRDefault="005106F4" w:rsidP="00044514">
      <w:pPr>
        <w:jc w:val="both"/>
        <w:rPr>
          <w:rFonts w:ascii="Calibri" w:hAnsi="Calibri" w:cs="Calibri"/>
          <w:sz w:val="24"/>
          <w:szCs w:val="24"/>
        </w:rPr>
      </w:pPr>
      <w:r w:rsidRPr="00044514">
        <w:rPr>
          <w:rFonts w:ascii="Calibri" w:hAnsi="Calibri" w:cs="Calibri"/>
          <w:sz w:val="24"/>
          <w:szCs w:val="24"/>
        </w:rPr>
        <w:t xml:space="preserve">Как писала «Парламентская газета», председатель Комитета Госдумы по охране здоровья </w:t>
      </w:r>
      <w:proofErr w:type="spellStart"/>
      <w:r w:rsidRPr="00044514">
        <w:rPr>
          <w:rFonts w:ascii="Calibri" w:hAnsi="Calibri" w:cs="Calibri"/>
          <w:sz w:val="24"/>
          <w:szCs w:val="24"/>
        </w:rPr>
        <w:t>Бадма</w:t>
      </w:r>
      <w:proofErr w:type="spellEnd"/>
      <w:r w:rsidRPr="0004451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44514">
        <w:rPr>
          <w:rFonts w:ascii="Calibri" w:hAnsi="Calibri" w:cs="Calibri"/>
          <w:sz w:val="24"/>
          <w:szCs w:val="24"/>
        </w:rPr>
        <w:t>Башанкаев</w:t>
      </w:r>
      <w:proofErr w:type="spellEnd"/>
      <w:r w:rsidRPr="00044514">
        <w:rPr>
          <w:rFonts w:ascii="Calibri" w:hAnsi="Calibri" w:cs="Calibri"/>
          <w:sz w:val="24"/>
          <w:szCs w:val="24"/>
        </w:rPr>
        <w:t xml:space="preserve"> ранее заявил, что торговые надбавки в аптеках на колесах, которые могут появиться в России, должны быть посильными для всех слоев населения. Депутаты в настоящее время работают над соответствующим законопроектом.</w:t>
      </w:r>
    </w:p>
    <w:p w:rsidR="005106F4" w:rsidRPr="00044514" w:rsidRDefault="005106F4" w:rsidP="00044514">
      <w:pPr>
        <w:jc w:val="both"/>
        <w:rPr>
          <w:rFonts w:ascii="Calibri" w:hAnsi="Calibri" w:cs="Calibri"/>
          <w:sz w:val="24"/>
          <w:szCs w:val="24"/>
        </w:rPr>
      </w:pPr>
      <w:r w:rsidRPr="00044514">
        <w:rPr>
          <w:rFonts w:ascii="Calibri" w:hAnsi="Calibri" w:cs="Calibri"/>
          <w:sz w:val="24"/>
          <w:szCs w:val="24"/>
        </w:rPr>
        <w:t>https://www.pnp.ru/social/v-gosdumu-vnesut-zakonoproekt-o-besplatnykh-lekarstvakh-dlya-pensionerov.html?utm_source=yxnews&amp;utm_medium=desktop&amp;utm_referrer=https%3A%2F%2Fdzen.ru%2Fnews%2Fsearch%3Ftext%3D</w:t>
      </w:r>
    </w:p>
    <w:p w:rsidR="005106F4" w:rsidRPr="00044514" w:rsidRDefault="005106F4" w:rsidP="00044514">
      <w:pPr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044514">
        <w:rPr>
          <w:rFonts w:ascii="Calibri" w:hAnsi="Calibri" w:cs="Calibri"/>
          <w:b/>
          <w:sz w:val="24"/>
          <w:szCs w:val="24"/>
        </w:rPr>
        <w:t>Башанкаев</w:t>
      </w:r>
      <w:proofErr w:type="spellEnd"/>
      <w:r w:rsidRPr="00044514">
        <w:rPr>
          <w:rFonts w:ascii="Calibri" w:hAnsi="Calibri" w:cs="Calibri"/>
          <w:b/>
          <w:sz w:val="24"/>
          <w:szCs w:val="24"/>
        </w:rPr>
        <w:t>: ведется работа по декриминализации медицинской деятельности</w:t>
      </w:r>
    </w:p>
    <w:p w:rsidR="005106F4" w:rsidRPr="00044514" w:rsidRDefault="005106F4" w:rsidP="00044514">
      <w:pPr>
        <w:jc w:val="both"/>
        <w:rPr>
          <w:rFonts w:ascii="Calibri" w:hAnsi="Calibri" w:cs="Calibri"/>
          <w:sz w:val="24"/>
          <w:szCs w:val="24"/>
        </w:rPr>
      </w:pPr>
      <w:r w:rsidRPr="00044514">
        <w:rPr>
          <w:rFonts w:ascii="Calibri" w:hAnsi="Calibri" w:cs="Calibri"/>
          <w:sz w:val="24"/>
          <w:szCs w:val="24"/>
        </w:rPr>
        <w:t xml:space="preserve">Глава Комитета Госдумы по охране здоровья </w:t>
      </w:r>
      <w:proofErr w:type="spellStart"/>
      <w:r w:rsidRPr="00044514">
        <w:rPr>
          <w:rFonts w:ascii="Calibri" w:hAnsi="Calibri" w:cs="Calibri"/>
          <w:sz w:val="24"/>
          <w:szCs w:val="24"/>
        </w:rPr>
        <w:t>Бадма</w:t>
      </w:r>
      <w:proofErr w:type="spellEnd"/>
      <w:r w:rsidRPr="0004451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44514">
        <w:rPr>
          <w:rFonts w:ascii="Calibri" w:hAnsi="Calibri" w:cs="Calibri"/>
          <w:sz w:val="24"/>
          <w:szCs w:val="24"/>
        </w:rPr>
        <w:t>Башанкаев</w:t>
      </w:r>
      <w:proofErr w:type="spellEnd"/>
      <w:r w:rsidRPr="00044514">
        <w:rPr>
          <w:rFonts w:ascii="Calibri" w:hAnsi="Calibri" w:cs="Calibri"/>
          <w:sz w:val="24"/>
          <w:szCs w:val="24"/>
        </w:rPr>
        <w:t xml:space="preserve"> рассказал о работе над проектом по декриминализации медицинской деятельности. Депутат указал, что положения статьи 238 УК РФ (выполнение работ или оказание услуг, не отвечающих требованиям безопасности), которые применяются и в работе медиков, напрямую влияют на кадровую ситуацию в сфере здравоохранения, и необходимо пересмотреть применение положений этой статьи к медицинской деятельности.</w:t>
      </w:r>
    </w:p>
    <w:p w:rsidR="005106F4" w:rsidRPr="00044514" w:rsidRDefault="005106F4" w:rsidP="00044514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044514">
        <w:rPr>
          <w:rFonts w:ascii="Calibri" w:hAnsi="Calibri" w:cs="Calibri"/>
          <w:spacing w:val="-5"/>
          <w:sz w:val="24"/>
          <w:szCs w:val="24"/>
        </w:rPr>
        <w:lastRenderedPageBreak/>
        <w:t xml:space="preserve">«Хватит </w:t>
      </w:r>
      <w:proofErr w:type="spellStart"/>
      <w:r w:rsidRPr="00044514">
        <w:rPr>
          <w:rFonts w:ascii="Calibri" w:hAnsi="Calibri" w:cs="Calibri"/>
          <w:spacing w:val="-5"/>
          <w:sz w:val="24"/>
          <w:szCs w:val="24"/>
        </w:rPr>
        <w:t>кошмарить</w:t>
      </w:r>
      <w:proofErr w:type="spellEnd"/>
      <w:r w:rsidRPr="00044514">
        <w:rPr>
          <w:rFonts w:ascii="Calibri" w:hAnsi="Calibri" w:cs="Calibri"/>
          <w:spacing w:val="-5"/>
          <w:sz w:val="24"/>
          <w:szCs w:val="24"/>
        </w:rPr>
        <w:t xml:space="preserve"> врачей и сажать по 238-й статье! У нас дефицит кадров, при этом опытные специалисты уходят из профессии, а молодые ребята начинают думать, стоит ли им работать в такой непредсказуемой, напряженной системе. По закону врачи оказывают не медицинскую помощь, а медицинскую услугу. Это очень коробит. И 238-я статья – как дамоклов меч», – высказался </w:t>
      </w:r>
      <w:proofErr w:type="spellStart"/>
      <w:r w:rsidRPr="00044514">
        <w:rPr>
          <w:rFonts w:ascii="Calibri" w:hAnsi="Calibri" w:cs="Calibri"/>
          <w:spacing w:val="-5"/>
          <w:sz w:val="24"/>
          <w:szCs w:val="24"/>
        </w:rPr>
        <w:t>Башанкаев</w:t>
      </w:r>
      <w:proofErr w:type="spellEnd"/>
      <w:r w:rsidRPr="00044514">
        <w:rPr>
          <w:rFonts w:ascii="Calibri" w:hAnsi="Calibri" w:cs="Calibri"/>
          <w:spacing w:val="-5"/>
          <w:sz w:val="24"/>
          <w:szCs w:val="24"/>
        </w:rPr>
        <w:t xml:space="preserve"> в интервью «Парламентской газете».</w:t>
      </w:r>
    </w:p>
    <w:p w:rsidR="005106F4" w:rsidRPr="00044514" w:rsidRDefault="005106F4" w:rsidP="00044514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044514">
        <w:rPr>
          <w:rFonts w:ascii="Calibri" w:hAnsi="Calibri" w:cs="Calibri"/>
          <w:spacing w:val="-5"/>
          <w:sz w:val="24"/>
          <w:szCs w:val="24"/>
        </w:rPr>
        <w:t xml:space="preserve">Как отметил глава Комитета Госдумы по охране здоровья, реализовать идею декриминализации </w:t>
      </w:r>
      <w:proofErr w:type="spellStart"/>
      <w:r w:rsidRPr="00044514">
        <w:rPr>
          <w:rFonts w:ascii="Calibri" w:hAnsi="Calibri" w:cs="Calibri"/>
          <w:spacing w:val="-5"/>
          <w:sz w:val="24"/>
          <w:szCs w:val="24"/>
        </w:rPr>
        <w:t>меддеятельности</w:t>
      </w:r>
      <w:proofErr w:type="spellEnd"/>
      <w:r w:rsidRPr="00044514">
        <w:rPr>
          <w:rFonts w:ascii="Calibri" w:hAnsi="Calibri" w:cs="Calibri"/>
          <w:spacing w:val="-5"/>
          <w:sz w:val="24"/>
          <w:szCs w:val="24"/>
        </w:rPr>
        <w:t xml:space="preserve"> непросто. Для этого необходимо пересмотреть ряд нормативных актов, находящихся в ведении нескольких министерств и служб.</w:t>
      </w:r>
    </w:p>
    <w:p w:rsidR="005106F4" w:rsidRPr="00044514" w:rsidRDefault="005106F4" w:rsidP="00044514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044514">
        <w:rPr>
          <w:rFonts w:ascii="Calibri" w:hAnsi="Calibri" w:cs="Calibri"/>
          <w:spacing w:val="-5"/>
          <w:sz w:val="24"/>
          <w:szCs w:val="24"/>
        </w:rPr>
        <w:t>То, что понятие «медицинская услуга» будет частично исключено из законодательства, уже «решено» – об этом в апреле 2023 года </w:t>
      </w:r>
      <w:hyperlink r:id="rId6" w:history="1">
        <w:r w:rsidRPr="00044514">
          <w:rPr>
            <w:rStyle w:val="a4"/>
            <w:rFonts w:ascii="Calibri" w:hAnsi="Calibri" w:cs="Calibri"/>
            <w:b/>
            <w:bCs/>
            <w:color w:val="auto"/>
            <w:spacing w:val="-5"/>
            <w:sz w:val="24"/>
            <w:szCs w:val="24"/>
          </w:rPr>
          <w:t>рассказывал</w:t>
        </w:r>
      </w:hyperlink>
      <w:r w:rsidRPr="00044514">
        <w:rPr>
          <w:rFonts w:ascii="Calibri" w:hAnsi="Calibri" w:cs="Calibri"/>
          <w:spacing w:val="-5"/>
          <w:sz w:val="24"/>
          <w:szCs w:val="24"/>
        </w:rPr>
        <w:t xml:space="preserve"> экс-глава Комитета Госдумы по охране здоровья Дмитрий </w:t>
      </w:r>
      <w:proofErr w:type="spellStart"/>
      <w:r w:rsidRPr="00044514">
        <w:rPr>
          <w:rFonts w:ascii="Calibri" w:hAnsi="Calibri" w:cs="Calibri"/>
          <w:spacing w:val="-5"/>
          <w:sz w:val="24"/>
          <w:szCs w:val="24"/>
        </w:rPr>
        <w:t>Хубезов</w:t>
      </w:r>
      <w:proofErr w:type="spellEnd"/>
      <w:r w:rsidRPr="00044514">
        <w:rPr>
          <w:rFonts w:ascii="Calibri" w:hAnsi="Calibri" w:cs="Calibri"/>
          <w:spacing w:val="-5"/>
          <w:sz w:val="24"/>
          <w:szCs w:val="24"/>
        </w:rPr>
        <w:t>. Однако, по его словам, в документах ФФОМС этот термин, «возможно, и не нужно изымать» для удобства расчета оплаты за труд медиков.</w:t>
      </w:r>
    </w:p>
    <w:p w:rsidR="005106F4" w:rsidRPr="00044514" w:rsidRDefault="005106F4" w:rsidP="00044514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044514">
        <w:rPr>
          <w:rFonts w:ascii="Calibri" w:hAnsi="Calibri" w:cs="Calibri"/>
          <w:spacing w:val="-5"/>
          <w:sz w:val="24"/>
          <w:szCs w:val="24"/>
        </w:rPr>
        <w:t xml:space="preserve">В августе 2022 года Дмитрий </w:t>
      </w:r>
      <w:proofErr w:type="spellStart"/>
      <w:r w:rsidRPr="00044514">
        <w:rPr>
          <w:rFonts w:ascii="Calibri" w:hAnsi="Calibri" w:cs="Calibri"/>
          <w:spacing w:val="-5"/>
          <w:sz w:val="24"/>
          <w:szCs w:val="24"/>
        </w:rPr>
        <w:t>Хубезов</w:t>
      </w:r>
      <w:proofErr w:type="spellEnd"/>
      <w:r w:rsidRPr="00044514">
        <w:rPr>
          <w:rFonts w:ascii="Calibri" w:hAnsi="Calibri" w:cs="Calibri"/>
          <w:spacing w:val="-5"/>
          <w:sz w:val="24"/>
          <w:szCs w:val="24"/>
        </w:rPr>
        <w:t> </w:t>
      </w:r>
      <w:hyperlink r:id="rId7" w:history="1">
        <w:r w:rsidRPr="00044514">
          <w:rPr>
            <w:rStyle w:val="a4"/>
            <w:rFonts w:ascii="Calibri" w:hAnsi="Calibri" w:cs="Calibri"/>
            <w:b/>
            <w:bCs/>
            <w:color w:val="auto"/>
            <w:spacing w:val="-5"/>
            <w:sz w:val="24"/>
            <w:szCs w:val="24"/>
          </w:rPr>
          <w:t>говорил</w:t>
        </w:r>
      </w:hyperlink>
      <w:r w:rsidRPr="00044514">
        <w:rPr>
          <w:rFonts w:ascii="Calibri" w:hAnsi="Calibri" w:cs="Calibri"/>
          <w:spacing w:val="-5"/>
          <w:sz w:val="24"/>
          <w:szCs w:val="24"/>
        </w:rPr>
        <w:t>, что законодатели намерены уйти от термина «медицинская услуга», а «декриминализация медицинской деятельности» станет одним из главных направлений новой программы партии «Единая Россия». Затем стало известно о разработке Госдумой законопроекта об исключении из законодательства понятия «медицинская услуга» (участвуют ли в разработке документа специалисты Минздрава, не сообщалось).</w:t>
      </w:r>
    </w:p>
    <w:p w:rsidR="005106F4" w:rsidRPr="00044514" w:rsidRDefault="005106F4" w:rsidP="00044514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044514">
        <w:rPr>
          <w:rFonts w:ascii="Calibri" w:hAnsi="Calibri" w:cs="Calibri"/>
          <w:spacing w:val="-5"/>
          <w:sz w:val="24"/>
          <w:szCs w:val="24"/>
        </w:rPr>
        <w:t xml:space="preserve">«Вне всякого сомнения, мы оказываем помощь, а не услугу. Это один из шагов, чтобы сделать профессию врача уважаемой», – отмечал </w:t>
      </w:r>
      <w:proofErr w:type="spellStart"/>
      <w:r w:rsidRPr="00044514">
        <w:rPr>
          <w:rFonts w:ascii="Calibri" w:hAnsi="Calibri" w:cs="Calibri"/>
          <w:spacing w:val="-5"/>
          <w:sz w:val="24"/>
          <w:szCs w:val="24"/>
        </w:rPr>
        <w:t>Хубезов</w:t>
      </w:r>
      <w:proofErr w:type="spellEnd"/>
      <w:r w:rsidRPr="00044514">
        <w:rPr>
          <w:rFonts w:ascii="Calibri" w:hAnsi="Calibri" w:cs="Calibri"/>
          <w:spacing w:val="-5"/>
          <w:sz w:val="24"/>
          <w:szCs w:val="24"/>
        </w:rPr>
        <w:t>. Подобная поправка, по мнению авторов инициативы, поможет оградить врачей от применения к ним статьи 238 УК РФ.</w:t>
      </w:r>
    </w:p>
    <w:p w:rsidR="005106F4" w:rsidRPr="00044514" w:rsidRDefault="005106F4" w:rsidP="00044514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044514">
        <w:rPr>
          <w:rFonts w:ascii="Calibri" w:hAnsi="Calibri" w:cs="Calibri"/>
          <w:spacing w:val="-5"/>
          <w:sz w:val="24"/>
          <w:szCs w:val="24"/>
        </w:rPr>
        <w:t>В сентябре 2022 года глава Минздрава РФ Михаил Мурашко частично </w:t>
      </w:r>
      <w:hyperlink r:id="rId8" w:history="1">
        <w:r w:rsidRPr="00044514">
          <w:rPr>
            <w:rStyle w:val="a4"/>
            <w:rFonts w:ascii="Calibri" w:hAnsi="Calibri" w:cs="Calibri"/>
            <w:b/>
            <w:bCs/>
            <w:color w:val="auto"/>
            <w:spacing w:val="-5"/>
            <w:sz w:val="24"/>
            <w:szCs w:val="24"/>
          </w:rPr>
          <w:t>поддержал</w:t>
        </w:r>
      </w:hyperlink>
      <w:r w:rsidRPr="00044514">
        <w:rPr>
          <w:rFonts w:ascii="Calibri" w:hAnsi="Calibri" w:cs="Calibri"/>
          <w:spacing w:val="-5"/>
          <w:sz w:val="24"/>
          <w:szCs w:val="24"/>
        </w:rPr>
        <w:t> позицию депутатов, отметив, что медиков нельзя подвергать уголовному преследованию, потому что «страх перед этим преследованием» отнимает время и мешает принятию оперативных решений по лечению пациентов.</w:t>
      </w:r>
    </w:p>
    <w:p w:rsidR="005106F4" w:rsidRPr="00044514" w:rsidRDefault="005106F4" w:rsidP="00044514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044514">
        <w:rPr>
          <w:rFonts w:ascii="Calibri" w:hAnsi="Calibri" w:cs="Calibri"/>
          <w:spacing w:val="-5"/>
          <w:sz w:val="24"/>
          <w:szCs w:val="24"/>
        </w:rPr>
        <w:t>Однако полное исключение из профильной нормативной базы терминов «медицинская услуга» или просто «услуга» Мурашко не поддерживает. В октябре на общем собрании Совета ректоров медицинских и фармацевтических вузов министр </w:t>
      </w:r>
      <w:hyperlink r:id="rId9" w:history="1">
        <w:r w:rsidRPr="00044514">
          <w:rPr>
            <w:rStyle w:val="a4"/>
            <w:rFonts w:ascii="Calibri" w:hAnsi="Calibri" w:cs="Calibri"/>
            <w:b/>
            <w:bCs/>
            <w:color w:val="auto"/>
            <w:spacing w:val="-5"/>
            <w:sz w:val="24"/>
            <w:szCs w:val="24"/>
          </w:rPr>
          <w:t>высказался</w:t>
        </w:r>
      </w:hyperlink>
      <w:r w:rsidRPr="00044514">
        <w:rPr>
          <w:rFonts w:ascii="Calibri" w:hAnsi="Calibri" w:cs="Calibri"/>
          <w:spacing w:val="-5"/>
          <w:sz w:val="24"/>
          <w:szCs w:val="24"/>
        </w:rPr>
        <w:t> за закрепление данного термина на законодательном уровне, потому что он обозначает единицу тарификации медицинской помощи и в основном используется для финансово-экономических расчетов и медицинской статистики.</w:t>
      </w:r>
    </w:p>
    <w:p w:rsidR="005106F4" w:rsidRPr="00044514" w:rsidRDefault="005106F4" w:rsidP="00044514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044514">
        <w:rPr>
          <w:rFonts w:ascii="Calibri" w:hAnsi="Calibri" w:cs="Calibri"/>
          <w:spacing w:val="-5"/>
          <w:sz w:val="24"/>
          <w:szCs w:val="24"/>
        </w:rPr>
        <w:t>Ранее Михаил Мурашко </w:t>
      </w:r>
      <w:hyperlink r:id="rId10" w:history="1">
        <w:r w:rsidRPr="00044514">
          <w:rPr>
            <w:rStyle w:val="a4"/>
            <w:rFonts w:ascii="Calibri" w:hAnsi="Calibri" w:cs="Calibri"/>
            <w:b/>
            <w:bCs/>
            <w:color w:val="auto"/>
            <w:spacing w:val="-5"/>
            <w:sz w:val="24"/>
            <w:szCs w:val="24"/>
          </w:rPr>
          <w:t>отмечал</w:t>
        </w:r>
      </w:hyperlink>
      <w:r w:rsidRPr="00044514">
        <w:rPr>
          <w:rFonts w:ascii="Calibri" w:hAnsi="Calibri" w:cs="Calibri"/>
          <w:spacing w:val="-5"/>
          <w:sz w:val="24"/>
          <w:szCs w:val="24"/>
        </w:rPr>
        <w:t>, что термин «медицинская помощь» уже присутствует в законодательстве и Конституции РФ, и такое понятие, как «услуга», является лишь его составной частью. Глава Минздрава подчеркивал, что работа по декриминализации медицинской деятельности должна быть нацелена на поиск трактовки, которая сможет оградить врачей от применения к ним статьи 238 УК РФ.</w:t>
      </w:r>
    </w:p>
    <w:p w:rsidR="005106F4" w:rsidRPr="00044514" w:rsidRDefault="005106F4" w:rsidP="00044514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044514">
        <w:rPr>
          <w:rFonts w:ascii="Calibri" w:hAnsi="Calibri" w:cs="Calibri"/>
          <w:spacing w:val="-5"/>
          <w:sz w:val="24"/>
          <w:szCs w:val="24"/>
        </w:rPr>
        <w:t>В ноябре 2022 года Госдума </w:t>
      </w:r>
      <w:hyperlink r:id="rId11" w:history="1">
        <w:r w:rsidRPr="00044514">
          <w:rPr>
            <w:rStyle w:val="a4"/>
            <w:rFonts w:ascii="Calibri" w:hAnsi="Calibri" w:cs="Calibri"/>
            <w:b/>
            <w:bCs/>
            <w:color w:val="auto"/>
            <w:spacing w:val="-5"/>
            <w:sz w:val="24"/>
            <w:szCs w:val="24"/>
          </w:rPr>
          <w:t>опубликовала</w:t>
        </w:r>
      </w:hyperlink>
      <w:r w:rsidRPr="00044514">
        <w:rPr>
          <w:rFonts w:ascii="Calibri" w:hAnsi="Calibri" w:cs="Calibri"/>
          <w:spacing w:val="-5"/>
          <w:sz w:val="24"/>
          <w:szCs w:val="24"/>
        </w:rPr>
        <w:t> утвержденные рекомендации для Минздрава, а также профильных комитетов Госдумы и Совета Федерации. Сообщалось, что ведомства должны подготовить поправки в 323-ФЗ «Об основах охраны здоровья граждан в РФ» и отдельные законодательные акты, чтобы исключить понятие «услуга».</w:t>
      </w:r>
    </w:p>
    <w:p w:rsidR="005106F4" w:rsidRPr="00044514" w:rsidRDefault="005106F4" w:rsidP="00044514">
      <w:pPr>
        <w:jc w:val="both"/>
        <w:rPr>
          <w:rStyle w:val="a4"/>
          <w:rFonts w:ascii="Calibri" w:hAnsi="Calibri" w:cs="Calibri"/>
          <w:sz w:val="24"/>
          <w:szCs w:val="24"/>
        </w:rPr>
      </w:pPr>
      <w:hyperlink r:id="rId12" w:history="1">
        <w:r w:rsidRPr="00044514">
          <w:rPr>
            <w:rStyle w:val="a4"/>
            <w:rFonts w:ascii="Calibri" w:hAnsi="Calibri" w:cs="Calibri"/>
            <w:sz w:val="24"/>
            <w:szCs w:val="24"/>
          </w:rPr>
          <w:t>https://vademec.ru/news/2023/09/01/bashankaev-vedetsya-rabota-po-dekriminalizatsii-meditsinskoy-deyatelnosti/</w:t>
        </w:r>
      </w:hyperlink>
    </w:p>
    <w:p w:rsidR="005106F4" w:rsidRPr="00044514" w:rsidRDefault="005106F4" w:rsidP="00044514">
      <w:pPr>
        <w:jc w:val="both"/>
        <w:rPr>
          <w:rFonts w:ascii="Calibri" w:hAnsi="Calibri" w:cs="Calibri"/>
          <w:b/>
          <w:sz w:val="24"/>
          <w:szCs w:val="24"/>
        </w:rPr>
      </w:pPr>
    </w:p>
    <w:p w:rsidR="00A8772C" w:rsidRPr="00044514" w:rsidRDefault="005106F4" w:rsidP="00044514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044514">
        <w:rPr>
          <w:rFonts w:ascii="Calibri" w:hAnsi="Calibri" w:cs="Calibri"/>
          <w:b/>
          <w:color w:val="FF0000"/>
          <w:sz w:val="24"/>
          <w:szCs w:val="24"/>
        </w:rPr>
        <w:t>МИНЗДРАВ/ФОМС</w:t>
      </w:r>
    </w:p>
    <w:p w:rsidR="00026E61" w:rsidRPr="00044514" w:rsidRDefault="00026E61" w:rsidP="00044514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044514">
        <w:rPr>
          <w:rFonts w:ascii="Calibri" w:hAnsi="Calibri" w:cs="Calibri"/>
          <w:b/>
          <w:bCs/>
          <w:color w:val="1A1B1D"/>
          <w:sz w:val="24"/>
          <w:szCs w:val="24"/>
        </w:rPr>
        <w:t xml:space="preserve">Мурашко сообщил об увеличении конкурса в </w:t>
      </w:r>
      <w:proofErr w:type="spellStart"/>
      <w:r w:rsidRPr="00044514">
        <w:rPr>
          <w:rFonts w:ascii="Calibri" w:hAnsi="Calibri" w:cs="Calibri"/>
          <w:b/>
          <w:bCs/>
          <w:color w:val="1A1B1D"/>
          <w:sz w:val="24"/>
          <w:szCs w:val="24"/>
        </w:rPr>
        <w:t>медвузы</w:t>
      </w:r>
      <w:proofErr w:type="spellEnd"/>
      <w:r w:rsidRPr="00044514">
        <w:rPr>
          <w:rFonts w:ascii="Calibri" w:hAnsi="Calibri" w:cs="Calibri"/>
          <w:b/>
          <w:bCs/>
          <w:color w:val="1A1B1D"/>
          <w:sz w:val="24"/>
          <w:szCs w:val="24"/>
        </w:rPr>
        <w:t xml:space="preserve"> на 15%</w:t>
      </w:r>
    </w:p>
    <w:p w:rsidR="00026E61" w:rsidRPr="00044514" w:rsidRDefault="00026E61" w:rsidP="00044514">
      <w:pPr>
        <w:jc w:val="both"/>
        <w:rPr>
          <w:rFonts w:ascii="Calibri" w:hAnsi="Calibri" w:cs="Calibri"/>
          <w:sz w:val="24"/>
          <w:szCs w:val="24"/>
        </w:rPr>
      </w:pPr>
      <w:r w:rsidRPr="00044514">
        <w:rPr>
          <w:rFonts w:ascii="Calibri" w:hAnsi="Calibri" w:cs="Calibri"/>
          <w:sz w:val="24"/>
          <w:szCs w:val="24"/>
        </w:rPr>
        <w:t>Конкурс в медицинские вузы Минздрава России в этом году составил 12 человек на место. На бюджет зачислено 29 тыс. абитуриентов.</w:t>
      </w:r>
    </w:p>
    <w:p w:rsidR="00026E61" w:rsidRPr="00044514" w:rsidRDefault="00026E61" w:rsidP="00044514">
      <w:pPr>
        <w:jc w:val="both"/>
        <w:rPr>
          <w:rFonts w:ascii="Calibri" w:hAnsi="Calibri" w:cs="Calibri"/>
          <w:sz w:val="24"/>
          <w:szCs w:val="24"/>
        </w:rPr>
      </w:pPr>
      <w:r w:rsidRPr="00044514">
        <w:rPr>
          <w:rFonts w:ascii="Calibri" w:hAnsi="Calibri" w:cs="Calibri"/>
          <w:sz w:val="24"/>
          <w:szCs w:val="24"/>
        </w:rPr>
        <w:t>На врачебные специальности в медицинские вузы России в этом году зачислены почти 29 тыс. абитуриентов. Конкурс составил 12 человек, на бюджетные места он оказался на 15% выше, чем в 2022 году, сообщил министр здравоохранения </w:t>
      </w:r>
      <w:hyperlink r:id="rId13" w:history="1">
        <w:r w:rsidRPr="00044514">
          <w:rPr>
            <w:rStyle w:val="a4"/>
            <w:rFonts w:ascii="Calibri" w:hAnsi="Calibri" w:cs="Calibri"/>
            <w:sz w:val="24"/>
            <w:szCs w:val="24"/>
          </w:rPr>
          <w:t>Михаил Мурашко</w:t>
        </w:r>
      </w:hyperlink>
      <w:r w:rsidRPr="00044514">
        <w:rPr>
          <w:rFonts w:ascii="Calibri" w:hAnsi="Calibri" w:cs="Calibri"/>
          <w:sz w:val="24"/>
          <w:szCs w:val="24"/>
        </w:rPr>
        <w:t>, </w:t>
      </w:r>
      <w:hyperlink r:id="rId14" w:tgtFrame="_blank" w:history="1">
        <w:r w:rsidRPr="00044514">
          <w:rPr>
            <w:rStyle w:val="a4"/>
            <w:rFonts w:ascii="Calibri" w:hAnsi="Calibri" w:cs="Calibri"/>
            <w:sz w:val="24"/>
            <w:szCs w:val="24"/>
          </w:rPr>
          <w:t>передает</w:t>
        </w:r>
      </w:hyperlink>
      <w:r w:rsidRPr="00044514">
        <w:rPr>
          <w:rFonts w:ascii="Calibri" w:hAnsi="Calibri" w:cs="Calibri"/>
          <w:sz w:val="24"/>
          <w:szCs w:val="24"/>
        </w:rPr>
        <w:t> ТАСС. </w:t>
      </w:r>
    </w:p>
    <w:p w:rsidR="00026E61" w:rsidRPr="00044514" w:rsidRDefault="00026E61" w:rsidP="00044514">
      <w:pPr>
        <w:jc w:val="both"/>
        <w:rPr>
          <w:rFonts w:ascii="Calibri" w:hAnsi="Calibri" w:cs="Calibri"/>
          <w:sz w:val="24"/>
          <w:szCs w:val="24"/>
        </w:rPr>
      </w:pPr>
      <w:r w:rsidRPr="00044514">
        <w:rPr>
          <w:rFonts w:ascii="Calibri" w:hAnsi="Calibri" w:cs="Calibri"/>
          <w:sz w:val="24"/>
          <w:szCs w:val="24"/>
        </w:rPr>
        <w:t>По его словам, медицинские специальности «стали более привлекательными благодаря социальным пакетам».</w:t>
      </w:r>
    </w:p>
    <w:p w:rsidR="00026E61" w:rsidRPr="00044514" w:rsidRDefault="00026E61" w:rsidP="00044514">
      <w:pPr>
        <w:jc w:val="both"/>
        <w:rPr>
          <w:rFonts w:ascii="Calibri" w:hAnsi="Calibri" w:cs="Calibri"/>
          <w:sz w:val="24"/>
          <w:szCs w:val="24"/>
        </w:rPr>
      </w:pPr>
      <w:r w:rsidRPr="00044514">
        <w:rPr>
          <w:rFonts w:ascii="Calibri" w:hAnsi="Calibri" w:cs="Calibri"/>
          <w:sz w:val="24"/>
          <w:szCs w:val="24"/>
        </w:rPr>
        <w:t xml:space="preserve">Мурашко отметил, что в </w:t>
      </w:r>
      <w:proofErr w:type="spellStart"/>
      <w:r w:rsidRPr="00044514">
        <w:rPr>
          <w:rFonts w:ascii="Calibri" w:hAnsi="Calibri" w:cs="Calibri"/>
          <w:sz w:val="24"/>
          <w:szCs w:val="24"/>
        </w:rPr>
        <w:t>медвузы</w:t>
      </w:r>
      <w:proofErr w:type="spellEnd"/>
      <w:r w:rsidRPr="00044514">
        <w:rPr>
          <w:rFonts w:ascii="Calibri" w:hAnsi="Calibri" w:cs="Calibri"/>
          <w:sz w:val="24"/>
          <w:szCs w:val="24"/>
        </w:rPr>
        <w:t xml:space="preserve"> приходят абитуриенты с очень хорошей подготовкой. В этом году на первый курс было зачислено почти 500 «</w:t>
      </w:r>
      <w:proofErr w:type="spellStart"/>
      <w:r w:rsidRPr="00044514">
        <w:rPr>
          <w:rFonts w:ascii="Calibri" w:hAnsi="Calibri" w:cs="Calibri"/>
          <w:sz w:val="24"/>
          <w:szCs w:val="24"/>
        </w:rPr>
        <w:t>олимпиадников</w:t>
      </w:r>
      <w:proofErr w:type="spellEnd"/>
      <w:r w:rsidRPr="00044514">
        <w:rPr>
          <w:rFonts w:ascii="Calibri" w:hAnsi="Calibri" w:cs="Calibri"/>
          <w:sz w:val="24"/>
          <w:szCs w:val="24"/>
        </w:rPr>
        <w:t>», подчеркнул он.</w:t>
      </w:r>
    </w:p>
    <w:p w:rsidR="00026E61" w:rsidRPr="00044514" w:rsidRDefault="00026E61" w:rsidP="00044514">
      <w:pPr>
        <w:jc w:val="both"/>
        <w:rPr>
          <w:rFonts w:ascii="Calibri" w:hAnsi="Calibri" w:cs="Calibri"/>
          <w:sz w:val="24"/>
          <w:szCs w:val="24"/>
        </w:rPr>
      </w:pPr>
      <w:r w:rsidRPr="00044514">
        <w:rPr>
          <w:rFonts w:ascii="Calibri" w:hAnsi="Calibri" w:cs="Calibri"/>
          <w:sz w:val="24"/>
          <w:szCs w:val="24"/>
        </w:rPr>
        <w:t>Средний балл ЕГЭ поступающих в медицинские вузы на бюджетные места составил 73,8, </w:t>
      </w:r>
      <w:hyperlink r:id="rId15" w:tgtFrame="_blank" w:history="1">
        <w:r w:rsidRPr="00044514">
          <w:rPr>
            <w:rStyle w:val="a4"/>
            <w:rFonts w:ascii="Calibri" w:hAnsi="Calibri" w:cs="Calibri"/>
            <w:sz w:val="24"/>
            <w:szCs w:val="24"/>
          </w:rPr>
          <w:t>добавил</w:t>
        </w:r>
      </w:hyperlink>
      <w:r w:rsidRPr="00044514">
        <w:rPr>
          <w:rFonts w:ascii="Calibri" w:hAnsi="Calibri" w:cs="Calibri"/>
          <w:sz w:val="24"/>
          <w:szCs w:val="24"/>
        </w:rPr>
        <w:t> РИА «Новости» помощник министра </w:t>
      </w:r>
      <w:r w:rsidRPr="00044514">
        <w:rPr>
          <w:rStyle w:val="a5"/>
          <w:rFonts w:ascii="Calibri" w:hAnsi="Calibri" w:cs="Calibri"/>
          <w:sz w:val="24"/>
          <w:szCs w:val="24"/>
        </w:rPr>
        <w:t>Алексей Кузнецов</w:t>
      </w:r>
      <w:r w:rsidRPr="00044514">
        <w:rPr>
          <w:rFonts w:ascii="Calibri" w:hAnsi="Calibri" w:cs="Calibri"/>
          <w:sz w:val="24"/>
          <w:szCs w:val="24"/>
        </w:rPr>
        <w:t xml:space="preserve">. Это выше показателя прошлого года на 3,4 балла. Самыми популярными </w:t>
      </w:r>
      <w:proofErr w:type="spellStart"/>
      <w:r w:rsidRPr="00044514">
        <w:rPr>
          <w:rFonts w:ascii="Calibri" w:hAnsi="Calibri" w:cs="Calibri"/>
          <w:sz w:val="24"/>
          <w:szCs w:val="24"/>
        </w:rPr>
        <w:t>медвузами</w:t>
      </w:r>
      <w:proofErr w:type="spellEnd"/>
      <w:r w:rsidRPr="00044514">
        <w:rPr>
          <w:rFonts w:ascii="Calibri" w:hAnsi="Calibri" w:cs="Calibri"/>
          <w:sz w:val="24"/>
          <w:szCs w:val="24"/>
        </w:rPr>
        <w:t xml:space="preserve"> в этом году, по его словам, стали Первый Санкт-Петербургский государственный медицинский университет им. акад. И.П. Павлова, где средний конкурс составил 33 человека на место, Казанский государственный медицинский университет, а также Северо-Западный государственный медицинский университет им. И.И. Мечникова – 20 человек на место.</w:t>
      </w:r>
    </w:p>
    <w:p w:rsidR="00026E61" w:rsidRPr="00044514" w:rsidRDefault="00026E61" w:rsidP="00044514">
      <w:pPr>
        <w:jc w:val="both"/>
        <w:rPr>
          <w:rFonts w:ascii="Calibri" w:hAnsi="Calibri" w:cs="Calibri"/>
          <w:sz w:val="24"/>
          <w:szCs w:val="24"/>
        </w:rPr>
      </w:pPr>
      <w:r w:rsidRPr="00044514">
        <w:rPr>
          <w:rFonts w:ascii="Calibri" w:hAnsi="Calibri" w:cs="Calibri"/>
          <w:sz w:val="24"/>
          <w:szCs w:val="24"/>
        </w:rPr>
        <w:t>Как </w:t>
      </w:r>
      <w:hyperlink r:id="rId16" w:history="1">
        <w:r w:rsidRPr="00044514">
          <w:rPr>
            <w:rStyle w:val="a4"/>
            <w:rFonts w:ascii="Calibri" w:hAnsi="Calibri" w:cs="Calibri"/>
            <w:sz w:val="24"/>
            <w:szCs w:val="24"/>
          </w:rPr>
          <w:t>сообщал</w:t>
        </w:r>
      </w:hyperlink>
      <w:r w:rsidRPr="00044514">
        <w:rPr>
          <w:rFonts w:ascii="Calibri" w:hAnsi="Calibri" w:cs="Calibri"/>
          <w:sz w:val="24"/>
          <w:szCs w:val="24"/>
        </w:rPr>
        <w:t> ранее </w:t>
      </w:r>
      <w:r w:rsidRPr="00044514">
        <w:rPr>
          <w:rStyle w:val="a5"/>
          <w:rFonts w:ascii="Calibri" w:hAnsi="Calibri" w:cs="Calibri"/>
          <w:sz w:val="24"/>
          <w:szCs w:val="24"/>
        </w:rPr>
        <w:t>Мурашко</w:t>
      </w:r>
      <w:r w:rsidRPr="00044514">
        <w:rPr>
          <w:rFonts w:ascii="Calibri" w:hAnsi="Calibri" w:cs="Calibri"/>
          <w:sz w:val="24"/>
          <w:szCs w:val="24"/>
        </w:rPr>
        <w:t xml:space="preserve">, к 2024 году число обучающихся в медицинских и фармацевтических вузах по программам </w:t>
      </w:r>
      <w:proofErr w:type="spellStart"/>
      <w:r w:rsidRPr="00044514">
        <w:rPr>
          <w:rFonts w:ascii="Calibri" w:hAnsi="Calibri" w:cs="Calibri"/>
          <w:sz w:val="24"/>
          <w:szCs w:val="24"/>
        </w:rPr>
        <w:t>специалитета</w:t>
      </w:r>
      <w:proofErr w:type="spellEnd"/>
      <w:r w:rsidRPr="00044514">
        <w:rPr>
          <w:rFonts w:ascii="Calibri" w:hAnsi="Calibri" w:cs="Calibri"/>
          <w:sz w:val="24"/>
          <w:szCs w:val="24"/>
        </w:rPr>
        <w:t xml:space="preserve"> вырастет минимум на 100 тыс. по сравнению с 2019 годом и достигнет 396 тыс. человек. Это необходимо в связи с выходом большого количества медработников на пенсию. На бюджетные места в </w:t>
      </w:r>
      <w:proofErr w:type="spellStart"/>
      <w:r w:rsidRPr="00044514">
        <w:rPr>
          <w:rFonts w:ascii="Calibri" w:hAnsi="Calibri" w:cs="Calibri"/>
          <w:sz w:val="24"/>
          <w:szCs w:val="24"/>
        </w:rPr>
        <w:t>медвузах</w:t>
      </w:r>
      <w:proofErr w:type="spellEnd"/>
      <w:r w:rsidRPr="00044514">
        <w:rPr>
          <w:rFonts w:ascii="Calibri" w:hAnsi="Calibri" w:cs="Calibri"/>
          <w:sz w:val="24"/>
          <w:szCs w:val="24"/>
        </w:rPr>
        <w:t> </w:t>
      </w:r>
      <w:hyperlink r:id="rId17" w:history="1">
        <w:r w:rsidRPr="00044514">
          <w:rPr>
            <w:rStyle w:val="a4"/>
            <w:rFonts w:ascii="Calibri" w:hAnsi="Calibri" w:cs="Calibri"/>
            <w:sz w:val="24"/>
            <w:szCs w:val="24"/>
          </w:rPr>
          <w:t>планировалось зачислить</w:t>
        </w:r>
      </w:hyperlink>
      <w:r w:rsidRPr="00044514">
        <w:rPr>
          <w:rFonts w:ascii="Calibri" w:hAnsi="Calibri" w:cs="Calibri"/>
          <w:sz w:val="24"/>
          <w:szCs w:val="24"/>
        </w:rPr>
        <w:t> в этом году больше 28 тыс. абитуриентов. </w:t>
      </w:r>
    </w:p>
    <w:p w:rsidR="00026E61" w:rsidRPr="00044514" w:rsidRDefault="00026E61" w:rsidP="00044514">
      <w:pPr>
        <w:jc w:val="both"/>
        <w:rPr>
          <w:rFonts w:ascii="Calibri" w:hAnsi="Calibri" w:cs="Calibri"/>
          <w:sz w:val="24"/>
          <w:szCs w:val="24"/>
        </w:rPr>
      </w:pPr>
      <w:r w:rsidRPr="00044514">
        <w:rPr>
          <w:rFonts w:ascii="Calibri" w:hAnsi="Calibri" w:cs="Calibri"/>
          <w:sz w:val="24"/>
          <w:szCs w:val="24"/>
        </w:rPr>
        <w:t>Между тем крупнейшие медицинские вузы испытывают проблемы с набором обучающихся в ординатуру. Дополнительный прием документов на бюджетные места по этим программам продлен, </w:t>
      </w:r>
      <w:hyperlink r:id="rId18" w:history="1">
        <w:r w:rsidRPr="00044514">
          <w:rPr>
            <w:rStyle w:val="a4"/>
            <w:rFonts w:ascii="Calibri" w:hAnsi="Calibri" w:cs="Calibri"/>
            <w:sz w:val="24"/>
            <w:szCs w:val="24"/>
          </w:rPr>
          <w:t>сообщал «МВ»</w:t>
        </w:r>
      </w:hyperlink>
      <w:r w:rsidRPr="00044514">
        <w:rPr>
          <w:rFonts w:ascii="Calibri" w:hAnsi="Calibri" w:cs="Calibri"/>
          <w:sz w:val="24"/>
          <w:szCs w:val="24"/>
        </w:rPr>
        <w:t>. </w:t>
      </w:r>
    </w:p>
    <w:p w:rsidR="00026E61" w:rsidRPr="00044514" w:rsidRDefault="00026E61" w:rsidP="00044514">
      <w:pPr>
        <w:jc w:val="both"/>
        <w:rPr>
          <w:rFonts w:ascii="Calibri" w:hAnsi="Calibri" w:cs="Calibri"/>
          <w:sz w:val="24"/>
          <w:szCs w:val="24"/>
        </w:rPr>
      </w:pPr>
      <w:hyperlink r:id="rId19" w:history="1">
        <w:r w:rsidRPr="00044514">
          <w:rPr>
            <w:rStyle w:val="a4"/>
            <w:rFonts w:ascii="Calibri" w:hAnsi="Calibri" w:cs="Calibri"/>
            <w:sz w:val="24"/>
            <w:szCs w:val="24"/>
          </w:rPr>
          <w:t>https://medvestnik.ru/content/news/Murashko-soobshil-ob-uvelichenii-konkursa-v-medvuzy-na-15.html</w:t>
        </w:r>
      </w:hyperlink>
    </w:p>
    <w:p w:rsidR="00026E61" w:rsidRPr="00044514" w:rsidRDefault="00026E61" w:rsidP="00044514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:rsidR="00A8772C" w:rsidRPr="00044514" w:rsidRDefault="00A8772C" w:rsidP="00044514">
      <w:pPr>
        <w:jc w:val="both"/>
        <w:rPr>
          <w:rFonts w:ascii="Calibri" w:hAnsi="Calibri" w:cs="Calibri"/>
          <w:b/>
          <w:sz w:val="24"/>
          <w:szCs w:val="24"/>
        </w:rPr>
      </w:pPr>
      <w:r w:rsidRPr="00044514">
        <w:rPr>
          <w:rFonts w:ascii="Calibri" w:hAnsi="Calibri" w:cs="Calibri"/>
          <w:b/>
          <w:sz w:val="24"/>
          <w:szCs w:val="24"/>
        </w:rPr>
        <w:t xml:space="preserve">Минздрав обновил Положение о независимой медэкспертизе </w:t>
      </w:r>
    </w:p>
    <w:p w:rsidR="00A8772C" w:rsidRPr="00044514" w:rsidRDefault="00A8772C" w:rsidP="00044514">
      <w:pPr>
        <w:jc w:val="both"/>
        <w:rPr>
          <w:rFonts w:ascii="Calibri" w:hAnsi="Calibri" w:cs="Calibri"/>
          <w:sz w:val="24"/>
          <w:szCs w:val="24"/>
        </w:rPr>
      </w:pPr>
      <w:r w:rsidRPr="00044514">
        <w:rPr>
          <w:rFonts w:ascii="Calibri" w:hAnsi="Calibri" w:cs="Calibri"/>
          <w:sz w:val="24"/>
          <w:szCs w:val="24"/>
        </w:rPr>
        <w:t>Минздрав разработал новый порядок проведения гражданами независимой медицинской экспертизы. Процедуру предлагается инициировать в случае, если пациент не согласен с медицинским заключением о непригодности к выполнению отдельных видов работ.</w:t>
      </w:r>
    </w:p>
    <w:p w:rsidR="00A8772C" w:rsidRPr="00044514" w:rsidRDefault="00A8772C" w:rsidP="00044514">
      <w:pPr>
        <w:jc w:val="both"/>
        <w:rPr>
          <w:rFonts w:ascii="Calibri" w:hAnsi="Calibri" w:cs="Calibri"/>
          <w:sz w:val="24"/>
          <w:szCs w:val="24"/>
        </w:rPr>
      </w:pPr>
      <w:r w:rsidRPr="00044514">
        <w:rPr>
          <w:rFonts w:ascii="Calibri" w:hAnsi="Calibri" w:cs="Calibri"/>
          <w:sz w:val="24"/>
          <w:szCs w:val="24"/>
        </w:rPr>
        <w:lastRenderedPageBreak/>
        <w:t>Минздрав разрешит проводить независимую медицинскую экспертизу (НМЭ) в ряде случаев, </w:t>
      </w:r>
      <w:hyperlink r:id="rId20" w:tgtFrame="_blank" w:history="1">
        <w:r w:rsidRPr="00044514">
          <w:rPr>
            <w:rStyle w:val="a4"/>
            <w:rFonts w:ascii="Calibri" w:hAnsi="Calibri" w:cs="Calibri"/>
            <w:color w:val="E1442F"/>
            <w:sz w:val="24"/>
            <w:szCs w:val="24"/>
          </w:rPr>
          <w:t>следует</w:t>
        </w:r>
      </w:hyperlink>
      <w:r w:rsidRPr="00044514">
        <w:rPr>
          <w:rFonts w:ascii="Calibri" w:hAnsi="Calibri" w:cs="Calibri"/>
          <w:sz w:val="24"/>
          <w:szCs w:val="24"/>
        </w:rPr>
        <w:t> из проекта новой версии Положения о независимой медицинской экспертизе. Несмотря на то, что документ только опубликован, планируемый срок начала его действия — 1 сентября 2023 года.</w:t>
      </w:r>
    </w:p>
    <w:p w:rsidR="00A8772C" w:rsidRPr="00044514" w:rsidRDefault="00A8772C" w:rsidP="00044514">
      <w:pPr>
        <w:jc w:val="both"/>
        <w:rPr>
          <w:rFonts w:ascii="Calibri" w:hAnsi="Calibri" w:cs="Calibri"/>
          <w:sz w:val="24"/>
          <w:szCs w:val="24"/>
        </w:rPr>
      </w:pPr>
      <w:r w:rsidRPr="00044514">
        <w:rPr>
          <w:rFonts w:ascii="Calibri" w:hAnsi="Calibri" w:cs="Calibri"/>
          <w:sz w:val="24"/>
          <w:szCs w:val="24"/>
        </w:rPr>
        <w:t>Планируется, что НМЭ будет основываться «на принципах законности, а также независимости экспертов, объективности, всесторонности, полноты исследований и предусматривать проведение исследования медицинских и иных документов, а также дополнительных исследований (лабораторных, инструментальных) и (или) соответствующего лечения гражданина (при необходимости, выявленной в ходе проведения независимой медицинской экспертизы)».</w:t>
      </w:r>
      <w:r w:rsidRPr="00044514">
        <w:rPr>
          <w:rStyle w:val="apple-converted-space"/>
          <w:rFonts w:ascii="Calibri" w:hAnsi="Calibri" w:cs="Calibri"/>
          <w:color w:val="1A1B1D"/>
          <w:sz w:val="24"/>
          <w:szCs w:val="24"/>
        </w:rPr>
        <w:t> </w:t>
      </w:r>
    </w:p>
    <w:p w:rsidR="00A8772C" w:rsidRPr="00044514" w:rsidRDefault="00A8772C" w:rsidP="00044514">
      <w:pPr>
        <w:jc w:val="both"/>
        <w:rPr>
          <w:rFonts w:ascii="Calibri" w:hAnsi="Calibri" w:cs="Calibri"/>
          <w:sz w:val="24"/>
          <w:szCs w:val="24"/>
        </w:rPr>
      </w:pPr>
      <w:r w:rsidRPr="00044514">
        <w:rPr>
          <w:rFonts w:ascii="Calibri" w:hAnsi="Calibri" w:cs="Calibri"/>
          <w:sz w:val="24"/>
          <w:szCs w:val="24"/>
        </w:rPr>
        <w:t>Случаем, при котором у гражданина есть право на проведение НМЭ, предлагается определить несогласие с медицинским заключением о пригодности или непригодности к выполнению отдельных видов работ, оформленным на основании протокола врачебной комиссии, проводившей экспертизу профессиональной пригодности.</w:t>
      </w:r>
      <w:r w:rsidRPr="00044514">
        <w:rPr>
          <w:rStyle w:val="apple-converted-space"/>
          <w:rFonts w:ascii="Calibri" w:hAnsi="Calibri" w:cs="Calibri"/>
          <w:color w:val="1A1B1D"/>
          <w:sz w:val="24"/>
          <w:szCs w:val="24"/>
        </w:rPr>
        <w:t> </w:t>
      </w:r>
    </w:p>
    <w:p w:rsidR="00A8772C" w:rsidRPr="00044514" w:rsidRDefault="00A8772C" w:rsidP="00044514">
      <w:pPr>
        <w:jc w:val="both"/>
        <w:rPr>
          <w:rFonts w:ascii="Calibri" w:hAnsi="Calibri" w:cs="Calibri"/>
          <w:sz w:val="24"/>
          <w:szCs w:val="24"/>
        </w:rPr>
      </w:pPr>
      <w:r w:rsidRPr="00044514">
        <w:rPr>
          <w:rFonts w:ascii="Calibri" w:hAnsi="Calibri" w:cs="Calibri"/>
          <w:sz w:val="24"/>
          <w:szCs w:val="24"/>
        </w:rPr>
        <w:t>Независимая медицинская экспертиза проводится за счет средств граждан.</w:t>
      </w:r>
    </w:p>
    <w:p w:rsidR="00A8772C" w:rsidRPr="00044514" w:rsidRDefault="00A8772C" w:rsidP="00044514">
      <w:pPr>
        <w:jc w:val="both"/>
        <w:rPr>
          <w:rFonts w:ascii="Calibri" w:hAnsi="Calibri" w:cs="Calibri"/>
          <w:sz w:val="24"/>
          <w:szCs w:val="24"/>
        </w:rPr>
      </w:pPr>
      <w:r w:rsidRPr="00044514">
        <w:rPr>
          <w:rFonts w:ascii="Calibri" w:hAnsi="Calibri" w:cs="Calibri"/>
          <w:sz w:val="24"/>
          <w:szCs w:val="24"/>
        </w:rPr>
        <w:t>Если гражданин не согласен с полученным заключением, он инициирует независимую экспертизу и, как указывает Минздрав, имеет в таком случае право выбора экспертного учреждения и состава экспертов. При этом члены комиссии могут высказать несогласие с общим экспертным заключением — тогда особое мнение с его обоснованием отдельным документом приобщается к заключению.</w:t>
      </w:r>
    </w:p>
    <w:p w:rsidR="00A8772C" w:rsidRPr="00044514" w:rsidRDefault="00044514" w:rsidP="00044514">
      <w:pPr>
        <w:jc w:val="both"/>
        <w:rPr>
          <w:rFonts w:ascii="Calibri" w:hAnsi="Calibri" w:cs="Calibri"/>
          <w:sz w:val="24"/>
          <w:szCs w:val="24"/>
        </w:rPr>
      </w:pPr>
      <w:hyperlink r:id="rId21" w:history="1">
        <w:r w:rsidR="00A8772C" w:rsidRPr="00044514">
          <w:rPr>
            <w:rStyle w:val="a4"/>
            <w:rFonts w:ascii="Calibri" w:hAnsi="Calibri" w:cs="Calibri"/>
            <w:sz w:val="24"/>
            <w:szCs w:val="24"/>
          </w:rPr>
          <w:t>https://medvestnik.ru/content/news/Minzdrav-obnovil-Polojenie-o-nezavisimoi-medkspertize.html</w:t>
        </w:r>
      </w:hyperlink>
    </w:p>
    <w:p w:rsidR="00A8772C" w:rsidRPr="00044514" w:rsidRDefault="00A8772C" w:rsidP="00044514">
      <w:pPr>
        <w:jc w:val="both"/>
        <w:rPr>
          <w:rFonts w:ascii="Calibri" w:hAnsi="Calibri" w:cs="Calibri"/>
          <w:sz w:val="24"/>
          <w:szCs w:val="24"/>
        </w:rPr>
      </w:pPr>
    </w:p>
    <w:p w:rsidR="00B66378" w:rsidRPr="00044514" w:rsidRDefault="005106F4" w:rsidP="00044514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044514">
        <w:rPr>
          <w:rFonts w:ascii="Calibri" w:hAnsi="Calibri" w:cs="Calibri"/>
          <w:b/>
          <w:color w:val="FF0000"/>
          <w:sz w:val="24"/>
          <w:szCs w:val="24"/>
        </w:rPr>
        <w:t>РАЗНОЕ</w:t>
      </w:r>
    </w:p>
    <w:p w:rsidR="00026E61" w:rsidRPr="00044514" w:rsidRDefault="00026E61" w:rsidP="00044514">
      <w:pPr>
        <w:jc w:val="both"/>
        <w:rPr>
          <w:rFonts w:ascii="Calibri" w:hAnsi="Calibri" w:cs="Calibri"/>
          <w:b/>
          <w:sz w:val="24"/>
          <w:szCs w:val="24"/>
        </w:rPr>
      </w:pPr>
      <w:r w:rsidRPr="00044514">
        <w:rPr>
          <w:rFonts w:ascii="Calibri" w:hAnsi="Calibri" w:cs="Calibri"/>
          <w:b/>
          <w:sz w:val="24"/>
          <w:szCs w:val="24"/>
        </w:rPr>
        <w:t xml:space="preserve">НИИ Минздрава предложил пересмотреть условия стимулирования медработников первичного звена </w:t>
      </w:r>
    </w:p>
    <w:p w:rsidR="00026E61" w:rsidRPr="00044514" w:rsidRDefault="00026E61" w:rsidP="00044514">
      <w:pPr>
        <w:jc w:val="both"/>
        <w:rPr>
          <w:rFonts w:ascii="Calibri" w:hAnsi="Calibri" w:cs="Calibri"/>
          <w:sz w:val="24"/>
          <w:szCs w:val="24"/>
        </w:rPr>
      </w:pPr>
      <w:r w:rsidRPr="00044514">
        <w:rPr>
          <w:rFonts w:ascii="Calibri" w:hAnsi="Calibri" w:cs="Calibri"/>
          <w:sz w:val="24"/>
          <w:szCs w:val="24"/>
        </w:rPr>
        <w:t>Эксперты НИИ Минздрава России предложили пересмотреть систему стимулирования медработников в первичном звене. По их мнению, размер таких выплат должен в большей степени зависеть от эффективности работы.</w:t>
      </w:r>
    </w:p>
    <w:p w:rsidR="00026E61" w:rsidRPr="00044514" w:rsidRDefault="00026E61" w:rsidP="00044514">
      <w:pPr>
        <w:jc w:val="both"/>
        <w:rPr>
          <w:rFonts w:ascii="Calibri" w:hAnsi="Calibri" w:cs="Calibri"/>
          <w:sz w:val="24"/>
          <w:szCs w:val="24"/>
        </w:rPr>
      </w:pPr>
      <w:r w:rsidRPr="00044514">
        <w:rPr>
          <w:rFonts w:ascii="Calibri" w:hAnsi="Calibri" w:cs="Calibri"/>
          <w:sz w:val="24"/>
          <w:szCs w:val="24"/>
        </w:rPr>
        <w:t>Специалисты Центрального НИИ организации и информатизации здравоохранения (ЦНИИОИЗ) Минздрава предложили пересмотреть подходы к системе начисления стимулирующих выплат работникам первичного звена в зависимости от эффективности их работы. Инициатива представлена в </w:t>
      </w:r>
      <w:hyperlink r:id="rId22" w:tgtFrame="_blank" w:history="1">
        <w:r w:rsidRPr="00044514">
          <w:rPr>
            <w:rStyle w:val="a4"/>
            <w:rFonts w:ascii="Calibri" w:hAnsi="Calibri" w:cs="Calibri"/>
            <w:color w:val="E1442F"/>
            <w:sz w:val="24"/>
            <w:szCs w:val="24"/>
          </w:rPr>
          <w:t>публикации</w:t>
        </w:r>
      </w:hyperlink>
      <w:r w:rsidRPr="00044514">
        <w:rPr>
          <w:rFonts w:ascii="Calibri" w:hAnsi="Calibri" w:cs="Calibri"/>
          <w:sz w:val="24"/>
          <w:szCs w:val="24"/>
        </w:rPr>
        <w:t> группы авторов в журнале «Менеджер здравоохранения». Среди авторов — директор ЦНИИОИЗ </w:t>
      </w:r>
      <w:r w:rsidRPr="00044514">
        <w:rPr>
          <w:rStyle w:val="a5"/>
          <w:rFonts w:ascii="Calibri" w:hAnsi="Calibri" w:cs="Calibri"/>
          <w:color w:val="1A1B1D"/>
          <w:sz w:val="24"/>
          <w:szCs w:val="24"/>
        </w:rPr>
        <w:t>Ольга Кобякова </w:t>
      </w:r>
      <w:r w:rsidRPr="00044514">
        <w:rPr>
          <w:rFonts w:ascii="Calibri" w:hAnsi="Calibri" w:cs="Calibri"/>
          <w:sz w:val="24"/>
          <w:szCs w:val="24"/>
        </w:rPr>
        <w:t>и научный руководитель института академик РАН </w:t>
      </w:r>
      <w:r w:rsidRPr="00044514">
        <w:rPr>
          <w:rStyle w:val="a5"/>
          <w:rFonts w:ascii="Calibri" w:hAnsi="Calibri" w:cs="Calibri"/>
          <w:color w:val="1A1B1D"/>
          <w:sz w:val="24"/>
          <w:szCs w:val="24"/>
        </w:rPr>
        <w:t>Владимир Стародубов.</w:t>
      </w:r>
    </w:p>
    <w:p w:rsidR="00026E61" w:rsidRPr="00044514" w:rsidRDefault="00026E61" w:rsidP="00044514">
      <w:pPr>
        <w:jc w:val="both"/>
        <w:rPr>
          <w:rFonts w:ascii="Calibri" w:hAnsi="Calibri" w:cs="Calibri"/>
          <w:sz w:val="24"/>
          <w:szCs w:val="24"/>
        </w:rPr>
      </w:pPr>
      <w:r w:rsidRPr="00044514">
        <w:rPr>
          <w:rFonts w:ascii="Calibri" w:hAnsi="Calibri" w:cs="Calibri"/>
          <w:sz w:val="24"/>
          <w:szCs w:val="24"/>
        </w:rPr>
        <w:t>«Медицинские организации должны начать работу по созданию системы стимулирования работников в соответствии с достигнутыми показателями результативности, в том числе в рамках эффективного контракта. Требуется срочная актуализация показателей и критериев оценки работников, оказывающих медицинскую помощь в амбулаторных условиях, служащих основанием для выплат стимулирующего характера», — говорится в публикации.</w:t>
      </w:r>
    </w:p>
    <w:p w:rsidR="00026E61" w:rsidRPr="00044514" w:rsidRDefault="00026E61" w:rsidP="00044514">
      <w:pPr>
        <w:jc w:val="both"/>
        <w:rPr>
          <w:rFonts w:ascii="Calibri" w:hAnsi="Calibri" w:cs="Calibri"/>
          <w:sz w:val="24"/>
          <w:szCs w:val="24"/>
        </w:rPr>
      </w:pPr>
      <w:r w:rsidRPr="00044514">
        <w:rPr>
          <w:rFonts w:ascii="Calibri" w:hAnsi="Calibri" w:cs="Calibri"/>
          <w:sz w:val="24"/>
          <w:szCs w:val="24"/>
        </w:rPr>
        <w:lastRenderedPageBreak/>
        <w:t xml:space="preserve">Единые показатели результативности деятельности </w:t>
      </w:r>
      <w:proofErr w:type="spellStart"/>
      <w:r w:rsidRPr="00044514">
        <w:rPr>
          <w:rFonts w:ascii="Calibri" w:hAnsi="Calibri" w:cs="Calibri"/>
          <w:sz w:val="24"/>
          <w:szCs w:val="24"/>
        </w:rPr>
        <w:t>медорганизаций</w:t>
      </w:r>
      <w:proofErr w:type="spellEnd"/>
      <w:r w:rsidRPr="00044514">
        <w:rPr>
          <w:rFonts w:ascii="Calibri" w:hAnsi="Calibri" w:cs="Calibri"/>
          <w:sz w:val="24"/>
          <w:szCs w:val="24"/>
        </w:rPr>
        <w:t xml:space="preserve">, финансируемых по </w:t>
      </w:r>
      <w:proofErr w:type="spellStart"/>
      <w:r w:rsidRPr="00044514">
        <w:rPr>
          <w:rFonts w:ascii="Calibri" w:hAnsi="Calibri" w:cs="Calibri"/>
          <w:sz w:val="24"/>
          <w:szCs w:val="24"/>
        </w:rPr>
        <w:t>подушевому</w:t>
      </w:r>
      <w:proofErr w:type="spellEnd"/>
      <w:r w:rsidRPr="00044514">
        <w:rPr>
          <w:rFonts w:ascii="Calibri" w:hAnsi="Calibri" w:cs="Calibri"/>
          <w:sz w:val="24"/>
          <w:szCs w:val="24"/>
        </w:rPr>
        <w:t xml:space="preserve"> нормативу, </w:t>
      </w:r>
      <w:hyperlink r:id="rId23" w:history="1">
        <w:r w:rsidRPr="00044514">
          <w:rPr>
            <w:rStyle w:val="a4"/>
            <w:rFonts w:ascii="Calibri" w:hAnsi="Calibri" w:cs="Calibri"/>
            <w:color w:val="E1442F"/>
            <w:sz w:val="24"/>
            <w:szCs w:val="24"/>
          </w:rPr>
          <w:t>введены</w:t>
        </w:r>
      </w:hyperlink>
      <w:r w:rsidRPr="00044514">
        <w:rPr>
          <w:rFonts w:ascii="Calibri" w:hAnsi="Calibri" w:cs="Calibri"/>
          <w:sz w:val="24"/>
          <w:szCs w:val="24"/>
        </w:rPr>
        <w:t xml:space="preserve"> Минздравом в 2022 году. Кроме средств, зависящих от количества прикрепленного населения и объема оказанных услуг, поликлиники могут получать дополнительно до 10% от суммы средств базового </w:t>
      </w:r>
      <w:proofErr w:type="spellStart"/>
      <w:r w:rsidRPr="00044514">
        <w:rPr>
          <w:rFonts w:ascii="Calibri" w:hAnsi="Calibri" w:cs="Calibri"/>
          <w:sz w:val="24"/>
          <w:szCs w:val="24"/>
        </w:rPr>
        <w:t>подушевого</w:t>
      </w:r>
      <w:proofErr w:type="spellEnd"/>
      <w:r w:rsidRPr="00044514">
        <w:rPr>
          <w:rFonts w:ascii="Calibri" w:hAnsi="Calibri" w:cs="Calibri"/>
          <w:sz w:val="24"/>
          <w:szCs w:val="24"/>
        </w:rPr>
        <w:t xml:space="preserve"> норматива в зависимости от показателей здоровья прикрепленного населения.</w:t>
      </w:r>
    </w:p>
    <w:p w:rsidR="00026E61" w:rsidRPr="00044514" w:rsidRDefault="00026E61" w:rsidP="00044514">
      <w:pPr>
        <w:jc w:val="both"/>
        <w:rPr>
          <w:rFonts w:ascii="Calibri" w:hAnsi="Calibri" w:cs="Calibri"/>
          <w:sz w:val="24"/>
          <w:szCs w:val="24"/>
        </w:rPr>
      </w:pPr>
      <w:r w:rsidRPr="00044514">
        <w:rPr>
          <w:rFonts w:ascii="Calibri" w:hAnsi="Calibri" w:cs="Calibri"/>
          <w:sz w:val="24"/>
          <w:szCs w:val="24"/>
        </w:rPr>
        <w:t>В списке </w:t>
      </w:r>
      <w:hyperlink r:id="rId24" w:history="1">
        <w:r w:rsidRPr="00044514">
          <w:rPr>
            <w:rStyle w:val="a4"/>
            <w:rFonts w:ascii="Calibri" w:hAnsi="Calibri" w:cs="Calibri"/>
            <w:color w:val="E1442F"/>
            <w:sz w:val="24"/>
            <w:szCs w:val="24"/>
          </w:rPr>
          <w:t>25 критериев</w:t>
        </w:r>
      </w:hyperlink>
      <w:r w:rsidRPr="00044514">
        <w:rPr>
          <w:rFonts w:ascii="Calibri" w:hAnsi="Calibri" w:cs="Calibri"/>
          <w:sz w:val="24"/>
          <w:szCs w:val="24"/>
        </w:rPr>
        <w:t xml:space="preserve">, достижение которых оценивается в баллах. Среди показателей: количество людей с хроническими заболеваниями на диспансерном наблюдении, эффективность диспансеризации, снижение числа абортов в результате консультирования, уменьшение числа госпитализаций по причине обострения хронических заболеваний у постоянно наблюдаемых пациентов. Максимальные доплаты должны получать </w:t>
      </w:r>
      <w:proofErr w:type="spellStart"/>
      <w:r w:rsidRPr="00044514">
        <w:rPr>
          <w:rFonts w:ascii="Calibri" w:hAnsi="Calibri" w:cs="Calibri"/>
          <w:sz w:val="24"/>
          <w:szCs w:val="24"/>
        </w:rPr>
        <w:t>медорганизации</w:t>
      </w:r>
      <w:proofErr w:type="spellEnd"/>
      <w:r w:rsidRPr="00044514">
        <w:rPr>
          <w:rFonts w:ascii="Calibri" w:hAnsi="Calibri" w:cs="Calibri"/>
          <w:sz w:val="24"/>
          <w:szCs w:val="24"/>
        </w:rPr>
        <w:t>, выполнившие более 60% показателей.</w:t>
      </w:r>
    </w:p>
    <w:p w:rsidR="00026E61" w:rsidRPr="00044514" w:rsidRDefault="00026E61" w:rsidP="00044514">
      <w:pPr>
        <w:jc w:val="both"/>
        <w:rPr>
          <w:rFonts w:ascii="Calibri" w:hAnsi="Calibri" w:cs="Calibri"/>
          <w:sz w:val="24"/>
          <w:szCs w:val="24"/>
        </w:rPr>
      </w:pPr>
      <w:r w:rsidRPr="00044514">
        <w:rPr>
          <w:rFonts w:ascii="Calibri" w:hAnsi="Calibri" w:cs="Calibri"/>
          <w:sz w:val="24"/>
          <w:szCs w:val="24"/>
        </w:rPr>
        <w:t>Основная цель указанной методики — снижение показателей смертности прикрепленного населения. Таким образом, система ОМС создает условия для финансовой заинтересованности медработников первичного звена в раннем выявлении заболеваний, качественном лечении, увеличении продолжительности жизни пациентов, индивидуальном контроле за их здоровьем, диспансерном наблюдении страдающих хроническими заболеваниями, считают в ФОМС.</w:t>
      </w:r>
    </w:p>
    <w:p w:rsidR="00026E61" w:rsidRPr="00044514" w:rsidRDefault="00026E61" w:rsidP="00044514">
      <w:pPr>
        <w:jc w:val="both"/>
        <w:rPr>
          <w:rStyle w:val="a4"/>
          <w:rFonts w:ascii="Calibri" w:hAnsi="Calibri" w:cs="Calibri"/>
          <w:sz w:val="24"/>
          <w:szCs w:val="24"/>
        </w:rPr>
      </w:pPr>
      <w:hyperlink r:id="rId25" w:history="1">
        <w:r w:rsidRPr="00044514">
          <w:rPr>
            <w:rStyle w:val="a4"/>
            <w:rFonts w:ascii="Calibri" w:hAnsi="Calibri" w:cs="Calibri"/>
            <w:sz w:val="24"/>
            <w:szCs w:val="24"/>
          </w:rPr>
          <w:t>https://medvestnik.ru/content/news/NII-Minzdrava-predlojil-peresmotret-usloviya-stimulirovaniya-medrabotnikov-pervichnogo-zvena.html</w:t>
        </w:r>
      </w:hyperlink>
    </w:p>
    <w:p w:rsidR="00026E61" w:rsidRPr="00044514" w:rsidRDefault="00026E61" w:rsidP="00044514">
      <w:pPr>
        <w:jc w:val="both"/>
        <w:rPr>
          <w:rFonts w:ascii="Calibri" w:hAnsi="Calibri" w:cs="Calibri"/>
          <w:b/>
          <w:sz w:val="24"/>
          <w:szCs w:val="24"/>
        </w:rPr>
      </w:pPr>
      <w:r w:rsidRPr="00044514">
        <w:rPr>
          <w:rFonts w:ascii="Calibri" w:hAnsi="Calibri" w:cs="Calibri"/>
          <w:b/>
          <w:sz w:val="24"/>
          <w:szCs w:val="24"/>
        </w:rPr>
        <w:t xml:space="preserve">Медицинские вузы сообщили о недоборе в ординатуру </w:t>
      </w:r>
    </w:p>
    <w:p w:rsidR="00026E61" w:rsidRPr="00044514" w:rsidRDefault="00026E61" w:rsidP="00044514">
      <w:pPr>
        <w:jc w:val="both"/>
        <w:rPr>
          <w:rFonts w:ascii="Calibri" w:hAnsi="Calibri" w:cs="Calibri"/>
          <w:sz w:val="24"/>
          <w:szCs w:val="24"/>
        </w:rPr>
      </w:pPr>
      <w:r w:rsidRPr="00044514">
        <w:rPr>
          <w:rFonts w:ascii="Calibri" w:hAnsi="Calibri" w:cs="Calibri"/>
          <w:sz w:val="24"/>
          <w:szCs w:val="24"/>
        </w:rPr>
        <w:t>РНИМУ им. Н.И. Пирогова объявил о дополнительном приеме документов на бюджетные места в ординатуру. В перечне открытых для поступления специальностей детская онкология, хирургия, неонатология, радиология, физиотерапия и судебно-медицинская экспертиза.</w:t>
      </w:r>
    </w:p>
    <w:p w:rsidR="00026E61" w:rsidRPr="00044514" w:rsidRDefault="00026E61" w:rsidP="00044514">
      <w:pPr>
        <w:jc w:val="both"/>
        <w:rPr>
          <w:rFonts w:ascii="Calibri" w:hAnsi="Calibri" w:cs="Calibri"/>
          <w:sz w:val="24"/>
          <w:szCs w:val="24"/>
        </w:rPr>
      </w:pPr>
      <w:r w:rsidRPr="00044514">
        <w:rPr>
          <w:rFonts w:ascii="Calibri" w:hAnsi="Calibri" w:cs="Calibri"/>
          <w:sz w:val="24"/>
          <w:szCs w:val="24"/>
        </w:rPr>
        <w:t>РНИМУ им. Н.И. Пирогова продлил до 14 сентября прием документов от поступающих на бюджетные места по программам ординатуры. Подать документы можно в личном кабинете абитуриента, вступительные испытания состоятся с 12 по 15 сентября, следует из информации на сайте вуза.</w:t>
      </w:r>
    </w:p>
    <w:p w:rsidR="00026E61" w:rsidRPr="00044514" w:rsidRDefault="00026E61" w:rsidP="00044514">
      <w:pPr>
        <w:jc w:val="both"/>
        <w:rPr>
          <w:rFonts w:ascii="Calibri" w:hAnsi="Calibri" w:cs="Calibri"/>
          <w:sz w:val="24"/>
          <w:szCs w:val="24"/>
        </w:rPr>
      </w:pPr>
      <w:r w:rsidRPr="00044514">
        <w:rPr>
          <w:rFonts w:ascii="Calibri" w:hAnsi="Calibri" w:cs="Calibri"/>
          <w:sz w:val="24"/>
          <w:szCs w:val="24"/>
        </w:rPr>
        <w:t>Максимальное количество свободных мест доступно по специальностям «лечебная физкультура и спортивная медицина» (17), «гериатрия» (16), «скорая медицинская помощь» (12), «радиология» (11), «клиническая лабораторная диагностика» (9). По «хирургии», «детской онкологии», «неонатологии», «</w:t>
      </w:r>
      <w:proofErr w:type="spellStart"/>
      <w:r w:rsidRPr="00044514">
        <w:rPr>
          <w:rFonts w:ascii="Calibri" w:hAnsi="Calibri" w:cs="Calibri"/>
          <w:sz w:val="24"/>
          <w:szCs w:val="24"/>
        </w:rPr>
        <w:t>колопроктологии</w:t>
      </w:r>
      <w:proofErr w:type="spellEnd"/>
      <w:r w:rsidRPr="00044514">
        <w:rPr>
          <w:rFonts w:ascii="Calibri" w:hAnsi="Calibri" w:cs="Calibri"/>
          <w:sz w:val="24"/>
          <w:szCs w:val="24"/>
        </w:rPr>
        <w:t>», «пульмонологии», «фтизиатрии», «судебно-медицинской экспертизе» незанятыми оказались от 4 до 6 мест. Всего в РНИМУ им. Пирогова в рамках контрольных цифр приема за счет бюджетных ассигнований в ординатуре на 2023/2024 год открыто 1074 места. По договорам об оказании платных услуг — 124 места.</w:t>
      </w:r>
    </w:p>
    <w:p w:rsidR="00026E61" w:rsidRPr="00044514" w:rsidRDefault="00026E61" w:rsidP="00044514">
      <w:pPr>
        <w:jc w:val="both"/>
        <w:rPr>
          <w:rFonts w:ascii="Calibri" w:hAnsi="Calibri" w:cs="Calibri"/>
          <w:sz w:val="24"/>
          <w:szCs w:val="24"/>
        </w:rPr>
      </w:pPr>
      <w:r w:rsidRPr="00044514">
        <w:rPr>
          <w:rFonts w:ascii="Calibri" w:hAnsi="Calibri" w:cs="Calibri"/>
          <w:sz w:val="24"/>
          <w:szCs w:val="24"/>
        </w:rPr>
        <w:t>Ранее о продлении срока приема документов на программы ординатуры объявили Российская медицинская академия непрерывного профессионального образования (РМАНПО), Первый Санкт-Петербургский государственный медицинский университет (</w:t>
      </w:r>
      <w:proofErr w:type="spellStart"/>
      <w:r w:rsidRPr="00044514">
        <w:rPr>
          <w:rFonts w:ascii="Calibri" w:hAnsi="Calibri" w:cs="Calibri"/>
          <w:sz w:val="24"/>
          <w:szCs w:val="24"/>
        </w:rPr>
        <w:t>ПСПбГМУ</w:t>
      </w:r>
      <w:proofErr w:type="spellEnd"/>
      <w:r w:rsidRPr="00044514">
        <w:rPr>
          <w:rFonts w:ascii="Calibri" w:hAnsi="Calibri" w:cs="Calibri"/>
          <w:sz w:val="24"/>
          <w:szCs w:val="24"/>
        </w:rPr>
        <w:t>) им. акад. И.П. Павлова и Башкирский государственный медицинский университет, обратил внимание «МВ».</w:t>
      </w:r>
    </w:p>
    <w:p w:rsidR="00026E61" w:rsidRPr="00044514" w:rsidRDefault="00026E61" w:rsidP="00044514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proofErr w:type="spellStart"/>
      <w:r w:rsidRPr="00044514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ПСПбГМУ</w:t>
      </w:r>
      <w:proofErr w:type="spellEnd"/>
      <w:r w:rsidRPr="00044514">
        <w:rPr>
          <w:rFonts w:ascii="Calibri" w:eastAsia="Times New Roman" w:hAnsi="Calibri" w:cs="Calibri"/>
          <w:sz w:val="24"/>
          <w:szCs w:val="24"/>
          <w:lang w:eastAsia="ru-RU"/>
        </w:rPr>
        <w:t xml:space="preserve"> объявил </w:t>
      </w:r>
      <w:proofErr w:type="spellStart"/>
      <w:r w:rsidRPr="00044514">
        <w:rPr>
          <w:rFonts w:ascii="Calibri" w:eastAsia="Times New Roman" w:hAnsi="Calibri" w:cs="Calibri"/>
          <w:sz w:val="24"/>
          <w:szCs w:val="24"/>
          <w:lang w:eastAsia="ru-RU"/>
        </w:rPr>
        <w:t>допнабор</w:t>
      </w:r>
      <w:proofErr w:type="spellEnd"/>
      <w:r w:rsidRPr="00044514">
        <w:rPr>
          <w:rFonts w:ascii="Calibri" w:eastAsia="Times New Roman" w:hAnsi="Calibri" w:cs="Calibri"/>
          <w:sz w:val="24"/>
          <w:szCs w:val="24"/>
          <w:lang w:eastAsia="ru-RU"/>
        </w:rPr>
        <w:t xml:space="preserve"> в ординатуру в общей сложности на 104 бюджетных места. Из них больше половины по специальности «скорая медицинская помощь» (66). Кроме того, незанятыми остаются 13 платных учебных мест.</w:t>
      </w:r>
    </w:p>
    <w:p w:rsidR="00026E61" w:rsidRPr="00044514" w:rsidRDefault="00026E61" w:rsidP="00044514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44514">
        <w:rPr>
          <w:rFonts w:ascii="Calibri" w:eastAsia="Times New Roman" w:hAnsi="Calibri" w:cs="Calibri"/>
          <w:sz w:val="24"/>
          <w:szCs w:val="24"/>
          <w:lang w:eastAsia="ru-RU"/>
        </w:rPr>
        <w:t>В РМАНПО по состоянию на 26 августа в дополнительный конкурс перешли 76 из 381 места по квоте приема на целевое обучение. В рамках платного приема незаполненными оказались более половины от запланированного. В количественном отношении больше всего вакантных коммерческих мест представлено по анестезиологии-реаниматологии (29), педиатрии (28), психиатрии (32), неврологии (29), терапии (28), онкологии (32) и хирургии (39).</w:t>
      </w:r>
    </w:p>
    <w:p w:rsidR="00026E61" w:rsidRPr="00044514" w:rsidRDefault="00026E61" w:rsidP="00044514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44514">
        <w:rPr>
          <w:rFonts w:ascii="Calibri" w:eastAsia="Times New Roman" w:hAnsi="Calibri" w:cs="Calibri"/>
          <w:sz w:val="24"/>
          <w:szCs w:val="24"/>
          <w:lang w:eastAsia="ru-RU"/>
        </w:rPr>
        <w:t>Стоимость одного года обучения на коммерческом месте по программе ординатуры в РМАНПО в 2023/2024 учебном году составляет 459,1 тыс. руб. По сравнению </w:t>
      </w:r>
      <w:hyperlink r:id="rId26" w:history="1">
        <w:r w:rsidRPr="00044514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с прошлым годом</w:t>
        </w:r>
      </w:hyperlink>
      <w:r w:rsidRPr="00044514">
        <w:rPr>
          <w:rFonts w:ascii="Calibri" w:eastAsia="Times New Roman" w:hAnsi="Calibri" w:cs="Calibri"/>
          <w:sz w:val="24"/>
          <w:szCs w:val="24"/>
          <w:lang w:eastAsia="ru-RU"/>
        </w:rPr>
        <w:t> она выросла на 37,7 тыс. руб.</w:t>
      </w:r>
    </w:p>
    <w:p w:rsidR="00026E61" w:rsidRPr="00044514" w:rsidRDefault="00026E61" w:rsidP="00044514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44514">
        <w:rPr>
          <w:rFonts w:ascii="Calibri" w:eastAsia="Times New Roman" w:hAnsi="Calibri" w:cs="Calibri"/>
          <w:sz w:val="24"/>
          <w:szCs w:val="24"/>
          <w:lang w:eastAsia="ru-RU"/>
        </w:rPr>
        <w:t>«Основная причина недобора — снижение престижа профессии. Большинство студентов к концу шестого курса понимают, что оказались совсем не в той романтической среде, которую представляли, а за выживание и процветание придется очень сильно побороться, — прокомментировал «МВ» ситуацию председатель правления Московского городского научного общества терапевтов, профессор </w:t>
      </w:r>
      <w:hyperlink r:id="rId27" w:history="1">
        <w:r w:rsidRPr="00044514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Павел Воробьев</w:t>
        </w:r>
      </w:hyperlink>
      <w:r w:rsidRPr="00044514">
        <w:rPr>
          <w:rFonts w:ascii="Calibri" w:eastAsia="Times New Roman" w:hAnsi="Calibri" w:cs="Calibri"/>
          <w:sz w:val="24"/>
          <w:szCs w:val="24"/>
          <w:lang w:eastAsia="ru-RU"/>
        </w:rPr>
        <w:t>. — Ну и не надо забывать, что сейчас начинаются последствия демографической ямы 90-х. Тут, наверно, сходятся все факторы в совокупности. Но то, что в ординатуру люди не стремятся, — это правда».</w:t>
      </w:r>
    </w:p>
    <w:p w:rsidR="00026E61" w:rsidRPr="00044514" w:rsidRDefault="00026E61" w:rsidP="00044514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44514">
        <w:rPr>
          <w:rFonts w:ascii="Calibri" w:eastAsia="Times New Roman" w:hAnsi="Calibri" w:cs="Calibri"/>
          <w:sz w:val="24"/>
          <w:szCs w:val="24"/>
          <w:lang w:eastAsia="ru-RU"/>
        </w:rPr>
        <w:t xml:space="preserve">Падению престижа профессии врача, по его словам, способствуют многочисленные судебные процессы над медиками, а также «регламентация </w:t>
      </w:r>
      <w:proofErr w:type="gramStart"/>
      <w:r w:rsidRPr="00044514">
        <w:rPr>
          <w:rFonts w:ascii="Calibri" w:eastAsia="Times New Roman" w:hAnsi="Calibri" w:cs="Calibri"/>
          <w:sz w:val="24"/>
          <w:szCs w:val="24"/>
          <w:lang w:eastAsia="ru-RU"/>
        </w:rPr>
        <w:t>всего</w:t>
      </w:r>
      <w:proofErr w:type="gramEnd"/>
      <w:r w:rsidRPr="00044514">
        <w:rPr>
          <w:rFonts w:ascii="Calibri" w:eastAsia="Times New Roman" w:hAnsi="Calibri" w:cs="Calibri"/>
          <w:sz w:val="24"/>
          <w:szCs w:val="24"/>
          <w:lang w:eastAsia="ru-RU"/>
        </w:rPr>
        <w:t xml:space="preserve"> и вся». «Молодые люди, заканчивающие вуз, не хотят работать врачами. Я знаю это, потому что преподаю в медицинском вузе. Многие к концу учебы уже трудоустроены, и иногда эта работа не связана с медициной. Это самый разный бизнес, IT- технологии, торговля, рестораны — идут туда, где есть хороший доход. Стимул получать медицинское образование есть, так как это хороший старт для карьеры в самых разных направлениях», — пояснил Воробьев.</w:t>
      </w:r>
    </w:p>
    <w:p w:rsidR="00026E61" w:rsidRPr="00044514" w:rsidRDefault="00026E61" w:rsidP="00044514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44514">
        <w:rPr>
          <w:rFonts w:ascii="Calibri" w:eastAsia="Times New Roman" w:hAnsi="Calibri" w:cs="Calibri"/>
          <w:sz w:val="24"/>
          <w:szCs w:val="24"/>
          <w:lang w:eastAsia="ru-RU"/>
        </w:rPr>
        <w:t>«МВ» направил запрос в Минздрав с просьбой прокомментировать причины увеличения сроков приемной кампании и необходимость объявления дополнительного набора на обучение по программам ординатуры в подведомственных образовательных организациях.</w:t>
      </w:r>
    </w:p>
    <w:p w:rsidR="00026E61" w:rsidRPr="00044514" w:rsidRDefault="00026E61" w:rsidP="00044514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44514">
        <w:rPr>
          <w:rFonts w:ascii="Calibri" w:eastAsia="Times New Roman" w:hAnsi="Calibri" w:cs="Calibri"/>
          <w:sz w:val="24"/>
          <w:szCs w:val="24"/>
          <w:lang w:eastAsia="ru-RU"/>
        </w:rPr>
        <w:t>В 2023 году на обучение в медицинские вузы по программам ординатуры планируется принять 20 тыс. человек, из них 14 тыс. — по целевым договорам с субъектом, </w:t>
      </w:r>
      <w:hyperlink r:id="rId28" w:history="1">
        <w:r w:rsidRPr="00044514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сообщала</w:t>
        </w:r>
      </w:hyperlink>
      <w:r w:rsidRPr="00044514">
        <w:rPr>
          <w:rFonts w:ascii="Calibri" w:eastAsia="Times New Roman" w:hAnsi="Calibri" w:cs="Calibri"/>
          <w:sz w:val="24"/>
          <w:szCs w:val="24"/>
          <w:lang w:eastAsia="ru-RU"/>
        </w:rPr>
        <w:t xml:space="preserve"> ранее директор Департамента медицинского образования и кадровой политики в здравоохранении Минздрава Людмила </w:t>
      </w:r>
      <w:proofErr w:type="spellStart"/>
      <w:r w:rsidRPr="00044514">
        <w:rPr>
          <w:rFonts w:ascii="Calibri" w:eastAsia="Times New Roman" w:hAnsi="Calibri" w:cs="Calibri"/>
          <w:sz w:val="24"/>
          <w:szCs w:val="24"/>
          <w:lang w:eastAsia="ru-RU"/>
        </w:rPr>
        <w:t>Летникова</w:t>
      </w:r>
      <w:proofErr w:type="spellEnd"/>
      <w:r w:rsidRPr="00044514">
        <w:rPr>
          <w:rFonts w:ascii="Calibri" w:eastAsia="Times New Roman" w:hAnsi="Calibri" w:cs="Calibri"/>
          <w:sz w:val="24"/>
          <w:szCs w:val="24"/>
          <w:lang w:eastAsia="ru-RU"/>
        </w:rPr>
        <w:t xml:space="preserve">. По программам </w:t>
      </w:r>
      <w:proofErr w:type="spellStart"/>
      <w:r w:rsidRPr="00044514">
        <w:rPr>
          <w:rFonts w:ascii="Calibri" w:eastAsia="Times New Roman" w:hAnsi="Calibri" w:cs="Calibri"/>
          <w:sz w:val="24"/>
          <w:szCs w:val="24"/>
          <w:lang w:eastAsia="ru-RU"/>
        </w:rPr>
        <w:t>специалитета</w:t>
      </w:r>
      <w:proofErr w:type="spellEnd"/>
      <w:r w:rsidRPr="00044514">
        <w:rPr>
          <w:rFonts w:ascii="Calibri" w:eastAsia="Times New Roman" w:hAnsi="Calibri" w:cs="Calibri"/>
          <w:sz w:val="24"/>
          <w:szCs w:val="24"/>
          <w:lang w:eastAsia="ru-RU"/>
        </w:rPr>
        <w:t xml:space="preserve"> в подведомственные министерству образовательные организации на бюджетные места собирались </w:t>
      </w:r>
      <w:hyperlink r:id="rId29" w:history="1">
        <w:r w:rsidRPr="00044514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зачислить</w:t>
        </w:r>
      </w:hyperlink>
      <w:r w:rsidRPr="00044514">
        <w:rPr>
          <w:rFonts w:ascii="Calibri" w:eastAsia="Times New Roman" w:hAnsi="Calibri" w:cs="Calibri"/>
          <w:sz w:val="24"/>
          <w:szCs w:val="24"/>
          <w:lang w:eastAsia="ru-RU"/>
        </w:rPr>
        <w:t> более 33 тыс. абитуриентов. Из них 1153 места выделено для медицинских вузов новых регионов — в Донецком и Луганском медицинских университетах, писал «МВ».</w:t>
      </w:r>
    </w:p>
    <w:p w:rsidR="00026E61" w:rsidRPr="00044514" w:rsidRDefault="00026E61" w:rsidP="00044514">
      <w:pPr>
        <w:jc w:val="both"/>
        <w:rPr>
          <w:rFonts w:ascii="Calibri" w:hAnsi="Calibri" w:cs="Calibri"/>
          <w:sz w:val="24"/>
          <w:szCs w:val="24"/>
        </w:rPr>
      </w:pPr>
      <w:hyperlink r:id="rId30" w:history="1">
        <w:r w:rsidRPr="00044514">
          <w:rPr>
            <w:rStyle w:val="a4"/>
            <w:rFonts w:ascii="Calibri" w:hAnsi="Calibri" w:cs="Calibri"/>
            <w:sz w:val="24"/>
            <w:szCs w:val="24"/>
          </w:rPr>
          <w:t>https://medvestnik.ru/content/news/Medicinskie-vuzy-soobshili-o-nedobore-v-ordinaturu.html</w:t>
        </w:r>
      </w:hyperlink>
    </w:p>
    <w:p w:rsidR="00026E61" w:rsidRPr="00044514" w:rsidRDefault="00026E61" w:rsidP="00044514">
      <w:pPr>
        <w:jc w:val="both"/>
        <w:rPr>
          <w:rFonts w:ascii="Calibri" w:hAnsi="Calibri" w:cs="Calibri"/>
          <w:sz w:val="24"/>
          <w:szCs w:val="24"/>
        </w:rPr>
      </w:pPr>
    </w:p>
    <w:p w:rsidR="00026E61" w:rsidRPr="00044514" w:rsidRDefault="00026E61" w:rsidP="00044514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A8772C" w:rsidRPr="00044514" w:rsidRDefault="00A8772C" w:rsidP="00044514">
      <w:pPr>
        <w:jc w:val="both"/>
        <w:rPr>
          <w:rFonts w:ascii="Calibri" w:hAnsi="Calibri" w:cs="Calibri"/>
          <w:b/>
          <w:sz w:val="24"/>
          <w:szCs w:val="24"/>
        </w:rPr>
      </w:pPr>
      <w:r w:rsidRPr="00044514">
        <w:rPr>
          <w:rFonts w:ascii="Calibri" w:hAnsi="Calibri" w:cs="Calibri"/>
          <w:b/>
          <w:sz w:val="24"/>
          <w:szCs w:val="24"/>
        </w:rPr>
        <w:t xml:space="preserve">Треть врачей и медсестер сообщили о потере профессиональных навыков на работе </w:t>
      </w:r>
    </w:p>
    <w:p w:rsidR="00A8772C" w:rsidRPr="00044514" w:rsidRDefault="00A8772C" w:rsidP="00044514">
      <w:pPr>
        <w:jc w:val="both"/>
        <w:rPr>
          <w:rFonts w:ascii="Calibri" w:hAnsi="Calibri" w:cs="Calibri"/>
          <w:sz w:val="24"/>
          <w:szCs w:val="24"/>
        </w:rPr>
      </w:pPr>
      <w:r w:rsidRPr="00044514">
        <w:rPr>
          <w:rFonts w:ascii="Calibri" w:hAnsi="Calibri" w:cs="Calibri"/>
          <w:sz w:val="24"/>
          <w:szCs w:val="24"/>
        </w:rPr>
        <w:t>Почти каждый третий врач и медсестра считают, что теряют профессиональные навыки на работе. Среди медработников доля такой оценки вдвое выше, чем, например, среди учителей.</w:t>
      </w:r>
    </w:p>
    <w:p w:rsidR="00A8772C" w:rsidRPr="00044514" w:rsidRDefault="00A8772C" w:rsidP="00044514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44514">
        <w:rPr>
          <w:rFonts w:ascii="Calibri" w:eastAsia="Times New Roman" w:hAnsi="Calibri" w:cs="Calibri"/>
          <w:sz w:val="24"/>
          <w:szCs w:val="24"/>
          <w:lang w:eastAsia="ru-RU"/>
        </w:rPr>
        <w:t>Больше половины медсестер (67%) и врачей (56%) считают, что они профессионально растут и развиваются на нынешнем месте работы,</w:t>
      </w:r>
      <w:hyperlink r:id="rId31" w:tgtFrame="_blank" w:history="1">
        <w:r w:rsidRPr="00044514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 показало</w:t>
        </w:r>
      </w:hyperlink>
      <w:r w:rsidRPr="00044514">
        <w:rPr>
          <w:rFonts w:ascii="Calibri" w:eastAsia="Times New Roman" w:hAnsi="Calibri" w:cs="Calibri"/>
          <w:sz w:val="24"/>
          <w:szCs w:val="24"/>
          <w:lang w:eastAsia="ru-RU"/>
        </w:rPr>
        <w:t xml:space="preserve"> исследование </w:t>
      </w:r>
      <w:proofErr w:type="spellStart"/>
      <w:r w:rsidRPr="00044514">
        <w:rPr>
          <w:rFonts w:ascii="Calibri" w:eastAsia="Times New Roman" w:hAnsi="Calibri" w:cs="Calibri"/>
          <w:sz w:val="24"/>
          <w:szCs w:val="24"/>
          <w:lang w:eastAsia="ru-RU"/>
        </w:rPr>
        <w:t>SuperJob</w:t>
      </w:r>
      <w:proofErr w:type="spellEnd"/>
      <w:r w:rsidRPr="00044514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5106F4" w:rsidRPr="00044514" w:rsidRDefault="005106F4" w:rsidP="00044514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44514">
        <w:rPr>
          <w:rFonts w:ascii="Calibri" w:eastAsia="Times New Roman" w:hAnsi="Calibri" w:cs="Calibri"/>
          <w:sz w:val="24"/>
          <w:szCs w:val="24"/>
          <w:lang w:eastAsia="ru-RU"/>
        </w:rPr>
        <w:t>Опрос был проведен в июле — августе 2023 года среди 5 тыс. респондентов (по 200 представителей из 25 профессиональных групп). Участники оценивали влияние имеющейся работы на профессиональное развитие.</w:t>
      </w:r>
    </w:p>
    <w:p w:rsidR="00A8772C" w:rsidRPr="00044514" w:rsidRDefault="00A8772C" w:rsidP="00044514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44514">
        <w:rPr>
          <w:rFonts w:ascii="Calibri" w:eastAsia="Times New Roman" w:hAnsi="Calibri" w:cs="Calibri"/>
          <w:sz w:val="24"/>
          <w:szCs w:val="24"/>
          <w:lang w:eastAsia="ru-RU"/>
        </w:rPr>
        <w:t>При этом значительная часть медработников сообщила, что оценивают влияние нынешней работы на свой профессионализм негативно: 30% медсестер и 29% врачей сказали, что теряют профессиональные навыки. Доля таких респондентов среди медработников оказалась выше, чем среди учителей (15%), воспитателей (22%), HR-менеджеров (21%).</w:t>
      </w:r>
    </w:p>
    <w:p w:rsidR="00A8772C" w:rsidRPr="00044514" w:rsidRDefault="00A8772C" w:rsidP="00044514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044514">
        <w:rPr>
          <w:rFonts w:ascii="Calibri" w:hAnsi="Calibri" w:cs="Calibri"/>
          <w:sz w:val="24"/>
          <w:szCs w:val="24"/>
          <w:shd w:val="clear" w:color="auto" w:fill="FFFFFF"/>
        </w:rPr>
        <w:t xml:space="preserve">Еще 2% опрошенных медсестер и 4% врачей считают, что их профессиональное развитие находится на нынешнем месте работы «в застое»: они не развиваются, но и не теряют </w:t>
      </w:r>
      <w:proofErr w:type="spellStart"/>
      <w:r w:rsidRPr="00044514">
        <w:rPr>
          <w:rFonts w:ascii="Calibri" w:hAnsi="Calibri" w:cs="Calibri"/>
          <w:sz w:val="24"/>
          <w:szCs w:val="24"/>
          <w:shd w:val="clear" w:color="auto" w:fill="FFFFFF"/>
        </w:rPr>
        <w:t>профнавыки</w:t>
      </w:r>
      <w:proofErr w:type="spellEnd"/>
      <w:r w:rsidRPr="00044514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:rsidR="00A8772C" w:rsidRPr="00044514" w:rsidRDefault="00044514" w:rsidP="00044514">
      <w:pPr>
        <w:jc w:val="both"/>
        <w:rPr>
          <w:rFonts w:ascii="Calibri" w:hAnsi="Calibri" w:cs="Calibri"/>
          <w:sz w:val="24"/>
          <w:szCs w:val="24"/>
        </w:rPr>
      </w:pPr>
      <w:hyperlink r:id="rId32" w:history="1">
        <w:r w:rsidR="00A8772C" w:rsidRPr="00044514">
          <w:rPr>
            <w:rStyle w:val="a4"/>
            <w:rFonts w:ascii="Calibri" w:hAnsi="Calibri" w:cs="Calibri"/>
            <w:sz w:val="24"/>
            <w:szCs w:val="24"/>
          </w:rPr>
          <w:t>https://medvestnik.ru/content/news/Tret-vrachei-i-medsester-soobshili-o-potere-professionalnyh-navykov-na-rabote.html</w:t>
        </w:r>
      </w:hyperlink>
    </w:p>
    <w:p w:rsidR="005106F4" w:rsidRPr="00044514" w:rsidRDefault="005106F4" w:rsidP="00044514">
      <w:pPr>
        <w:jc w:val="both"/>
        <w:rPr>
          <w:rFonts w:ascii="Calibri" w:hAnsi="Calibri" w:cs="Calibri"/>
          <w:sz w:val="24"/>
          <w:szCs w:val="24"/>
        </w:rPr>
      </w:pPr>
    </w:p>
    <w:p w:rsidR="00D31328" w:rsidRPr="00044514" w:rsidRDefault="00D31328" w:rsidP="00044514">
      <w:pPr>
        <w:pStyle w:val="a3"/>
        <w:jc w:val="both"/>
        <w:rPr>
          <w:rFonts w:ascii="Calibri" w:hAnsi="Calibri" w:cs="Calibri"/>
        </w:rPr>
      </w:pPr>
    </w:p>
    <w:sectPr w:rsidR="00D31328" w:rsidRPr="0004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E18A8"/>
    <w:multiLevelType w:val="multilevel"/>
    <w:tmpl w:val="1A8A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1B481A"/>
    <w:multiLevelType w:val="multilevel"/>
    <w:tmpl w:val="9508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72C"/>
    <w:rsid w:val="00026E61"/>
    <w:rsid w:val="00044514"/>
    <w:rsid w:val="005106F4"/>
    <w:rsid w:val="006549FB"/>
    <w:rsid w:val="00A65620"/>
    <w:rsid w:val="00A8772C"/>
    <w:rsid w:val="00B66378"/>
    <w:rsid w:val="00BC4B27"/>
    <w:rsid w:val="00D0267E"/>
    <w:rsid w:val="00D3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0D2B"/>
  <w15:chartTrackingRefBased/>
  <w15:docId w15:val="{8F35DB19-9899-4EF6-AC77-5E58370F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77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7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7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7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ews-counter">
    <w:name w:val="views-counter"/>
    <w:basedOn w:val="a0"/>
    <w:rsid w:val="00A8772C"/>
  </w:style>
  <w:style w:type="paragraph" w:styleId="a3">
    <w:name w:val="Normal (Web)"/>
    <w:basedOn w:val="a"/>
    <w:uiPriority w:val="99"/>
    <w:semiHidden/>
    <w:unhideWhenUsed/>
    <w:rsid w:val="00A8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8772C"/>
    <w:rPr>
      <w:color w:val="0000FF"/>
      <w:u w:val="single"/>
    </w:rPr>
  </w:style>
  <w:style w:type="character" w:styleId="a5">
    <w:name w:val="Strong"/>
    <w:basedOn w:val="a0"/>
    <w:uiPriority w:val="22"/>
    <w:qFormat/>
    <w:rsid w:val="00A8772C"/>
    <w:rPr>
      <w:b/>
      <w:bCs/>
    </w:rPr>
  </w:style>
  <w:style w:type="character" w:customStyle="1" w:styleId="apple-converted-space">
    <w:name w:val="apple-converted-space"/>
    <w:basedOn w:val="a0"/>
    <w:rsid w:val="00A8772C"/>
  </w:style>
  <w:style w:type="character" w:customStyle="1" w:styleId="30">
    <w:name w:val="Заголовок 3 Знак"/>
    <w:basedOn w:val="a0"/>
    <w:link w:val="3"/>
    <w:uiPriority w:val="9"/>
    <w:semiHidden/>
    <w:rsid w:val="00A877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877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48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81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1165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6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0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98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3965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13805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7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0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598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40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6423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0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5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00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4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3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8431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5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91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927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253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2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2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52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4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1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96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6929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48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44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895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72267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61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87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3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27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72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11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04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6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2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5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35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3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3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4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25754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54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74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414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9118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36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410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54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0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94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2056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0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69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vestnik.ru/directory/persons/Murashko-Mihail-Albertovich.html" TargetMode="External"/><Relationship Id="rId18" Type="http://schemas.openxmlformats.org/officeDocument/2006/relationships/hyperlink" Target="https://medvestnik.ru/content/news/Medicinskie-vuzy-soobshili-o-nedobore-v-ordinaturu.html?utm_source=main&amp;utm_medium=center-main-left" TargetMode="External"/><Relationship Id="rId26" Type="http://schemas.openxmlformats.org/officeDocument/2006/relationships/hyperlink" Target="https://medvestnik.ru/content/news/Stolichnye-medvuzy-povysili-stoimost-obucheniya-v-ordinatu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dvestnik.ru/content/news/Minzdrav-obnovil-Polojenie-o-nezavisimoi-medkspertize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vademec.ru/news/2022/08/08/edinaya-rossiya-planiruet-zanyatsya-dekriminalizatsiey-meditsinskoy-deyatelnosti/" TargetMode="External"/><Relationship Id="rId12" Type="http://schemas.openxmlformats.org/officeDocument/2006/relationships/hyperlink" Target="https://vademec.ru/news/2023/09/01/bashankaev-vedetsya-rabota-po-dekriminalizatsii-meditsinskoy-deyatelnosti/" TargetMode="External"/><Relationship Id="rId17" Type="http://schemas.openxmlformats.org/officeDocument/2006/relationships/hyperlink" Target="https://medvestnik.ru/content/news/Na-budjetnye-mesta-v-medicinskih-vuzah-planiruetsya-zachislit-bolshe-28-tys-abiturientov.html" TargetMode="External"/><Relationship Id="rId25" Type="http://schemas.openxmlformats.org/officeDocument/2006/relationships/hyperlink" Target="https://medvestnik.ru/content/news/NII-Minzdrava-predlojil-peresmotret-usloviya-stimulirovaniya-medrabotnikov-pervichnogo-zvena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dvestnik.ru/content/news/Minzdrav-soobshil-o-namerenii-uvelichit-nabor-v-medicinskie-vuzy.html" TargetMode="External"/><Relationship Id="rId20" Type="http://schemas.openxmlformats.org/officeDocument/2006/relationships/hyperlink" Target="https://regulation.gov.ru/Regulation/Npa/PublicView?npaID=141445" TargetMode="External"/><Relationship Id="rId29" Type="http://schemas.openxmlformats.org/officeDocument/2006/relationships/hyperlink" Target="https://medvestnik.ru/content/news/Na-budjetnye-mesta-v-medicinskih-vuzah-planiruetsya-zachislit-bolshe-28-tys-abiturientov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ademec.ru/news/2023/04/14/khubezov-rasskazal-o-rabote-po-isklyucheniyu-termina-medusluga-iz-zakonodatelstva/" TargetMode="External"/><Relationship Id="rId11" Type="http://schemas.openxmlformats.org/officeDocument/2006/relationships/hyperlink" Target="https://vademec.ru/news/2022/11/22/v-gosdume-nastaivayut-na-isklyuchenii-ponyatiya-usluga-iz-323-fz/" TargetMode="External"/><Relationship Id="rId24" Type="http://schemas.openxmlformats.org/officeDocument/2006/relationships/hyperlink" Target="https://medvestnik.ru/content/news/Minzdrav-obnovil-trebovaniya-k-tarifnym-soglasheniyam.html" TargetMode="External"/><Relationship Id="rId32" Type="http://schemas.openxmlformats.org/officeDocument/2006/relationships/hyperlink" Target="https://medvestnik.ru/content/news/Tret-vrachei-i-medsester-soobshili-o-potere-professionalnyh-navykov-na-rabote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ia.ru/20230829/medvuzy-1892925336.html" TargetMode="External"/><Relationship Id="rId23" Type="http://schemas.openxmlformats.org/officeDocument/2006/relationships/hyperlink" Target="https://medvestnik.ru/content/news/Glava-FOMS-poyasnil-kriterii-ocenki-poliklinik-dlya-dopolnitelnogo-finansirovaniya.html" TargetMode="External"/><Relationship Id="rId28" Type="http://schemas.openxmlformats.org/officeDocument/2006/relationships/hyperlink" Target="https://medvestnik.ru/content/news/V-Minzdrave-raskryli-dannye-o-chislennosti-celevyh-studentov-v-2023-godu.html" TargetMode="External"/><Relationship Id="rId10" Type="http://schemas.openxmlformats.org/officeDocument/2006/relationships/hyperlink" Target="https://vademec.ru/news/2022/10/28/murashko-termin-meditsinskaya-usluga-nuzhno-zakonodatelno-zakrepit-kak-edinitsu-tarifikatsii-medpomo/" TargetMode="External"/><Relationship Id="rId19" Type="http://schemas.openxmlformats.org/officeDocument/2006/relationships/hyperlink" Target="https://medvestnik.ru/content/news/Murashko-soobshil-ob-uvelichenii-konkursa-v-medvuzy-na-15.html" TargetMode="External"/><Relationship Id="rId31" Type="http://schemas.openxmlformats.org/officeDocument/2006/relationships/hyperlink" Target="https://www.superjob.ru/research/articles/114230/professionalnyj-rost-i-razvitie-na-rabote-chasche-otmechayut-marketologi-i-uchitel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ademec.ru/news/2022/10/28/murashko-termin-meditsinskaya-usluga-nuzhno-zakonodatelno-zakrepit-kak-edinitsu-tarifikatsii-medpomo/" TargetMode="External"/><Relationship Id="rId14" Type="http://schemas.openxmlformats.org/officeDocument/2006/relationships/hyperlink" Target="https://tass.ru/obschestvo/18609607" TargetMode="External"/><Relationship Id="rId22" Type="http://schemas.openxmlformats.org/officeDocument/2006/relationships/hyperlink" Target="https://www.elibrary.ru/contents.asp?id=54309595" TargetMode="External"/><Relationship Id="rId27" Type="http://schemas.openxmlformats.org/officeDocument/2006/relationships/hyperlink" Target="https://medvestnik.ru/directory/persons/Pavel-Vorobev.html" TargetMode="External"/><Relationship Id="rId30" Type="http://schemas.openxmlformats.org/officeDocument/2006/relationships/hyperlink" Target="https://medvestnik.ru/content/news/Medicinskie-vuzy-soobshili-o-nedobore-v-ordinaturu.html" TargetMode="External"/><Relationship Id="rId8" Type="http://schemas.openxmlformats.org/officeDocument/2006/relationships/hyperlink" Target="https://vademec.ru/news/2022/09/26/murashko-argumentiroval-dekriminalizatsiyu-vrachebnoy-deyate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2523</Words>
  <Characters>17762</Characters>
  <Application>Microsoft Office Word</Application>
  <DocSecurity>0</DocSecurity>
  <Lines>253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Zolotova</dc:creator>
  <cp:keywords/>
  <dc:description/>
  <cp:lastModifiedBy>Наталия Золотовицкая</cp:lastModifiedBy>
  <cp:revision>2</cp:revision>
  <dcterms:created xsi:type="dcterms:W3CDTF">2023-09-04T11:52:00Z</dcterms:created>
  <dcterms:modified xsi:type="dcterms:W3CDTF">2023-09-04T11:52:00Z</dcterms:modified>
</cp:coreProperties>
</file>